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4AB2" w14:textId="77777777" w:rsidR="005445E7" w:rsidRPr="008D3AB4" w:rsidRDefault="005445E7" w:rsidP="005445E7">
      <w:pPr>
        <w:spacing w:before="40" w:after="40"/>
        <w:rPr>
          <w:sz w:val="16"/>
          <w:szCs w:val="16"/>
        </w:rPr>
      </w:pPr>
      <w:r w:rsidRPr="008D3AB4">
        <w:rPr>
          <w:noProof/>
          <w:lang w:val="en-AU" w:eastAsia="en-AU"/>
        </w:rPr>
        <mc:AlternateContent>
          <mc:Choice Requires="wps">
            <w:drawing>
              <wp:anchor distT="0" distB="0" distL="114300" distR="114300" simplePos="0" relativeHeight="251659264" behindDoc="0" locked="0" layoutInCell="1" allowOverlap="1" wp14:anchorId="7A04F9C2" wp14:editId="2BEE7D0A">
                <wp:simplePos x="0" y="0"/>
                <wp:positionH relativeFrom="column">
                  <wp:posOffset>5080</wp:posOffset>
                </wp:positionH>
                <wp:positionV relativeFrom="paragraph">
                  <wp:posOffset>180340</wp:posOffset>
                </wp:positionV>
                <wp:extent cx="5481320" cy="457200"/>
                <wp:effectExtent l="0" t="254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457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26391" w14:textId="77777777" w:rsidR="005445E7" w:rsidRPr="008D3AB4" w:rsidRDefault="005445E7" w:rsidP="005445E7">
                            <w:pPr>
                              <w:pStyle w:val="Heading1"/>
                              <w:spacing w:before="80"/>
                              <w:jc w:val="center"/>
                              <w:rPr>
                                <w:color w:val="FFFFFF"/>
                              </w:rPr>
                            </w:pPr>
                            <w:r w:rsidRPr="008D3AB4">
                              <w:rPr>
                                <w:color w:val="FFFFFF"/>
                              </w:rPr>
                              <w:t>Privacy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04F9C2" id="_x0000_t202" coordsize="21600,21600" o:spt="202" path="m,l,21600r21600,l21600,xe">
                <v:stroke joinstyle="miter"/>
                <v:path gradientshapeok="t" o:connecttype="rect"/>
              </v:shapetype>
              <v:shape id="Text Box 2" o:spid="_x0000_s1026" type="#_x0000_t202" style="position:absolute;margin-left:.4pt;margin-top:14.2pt;width:431.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" fillcolor="black" stroked="f">
                <v:textbox>
                  <w:txbxContent>
                    <w:p w14:paraId="59926391" w14:textId="77777777" w:rsidR="005445E7" w:rsidRPr="008D3AB4" w:rsidRDefault="005445E7" w:rsidP="005445E7">
                      <w:pPr>
                        <w:pStyle w:val="Heading1"/>
                        <w:spacing w:before="80"/>
                        <w:jc w:val="center"/>
                        <w:rPr>
                          <w:color w:val="FFFFFF"/>
                        </w:rPr>
                      </w:pPr>
                      <w:r w:rsidRPr="008D3AB4">
                        <w:rPr>
                          <w:color w:val="FFFFFF"/>
                        </w:rPr>
                        <w:t>Privacy Policy</w:t>
                      </w:r>
                    </w:p>
                  </w:txbxContent>
                </v:textbox>
                <w10:wrap type="square"/>
              </v:shape>
            </w:pict>
          </mc:Fallback>
        </mc:AlternateContent>
      </w:r>
    </w:p>
    <w:p w14:paraId="1A6261D6" w14:textId="77777777" w:rsidR="005445E7" w:rsidRDefault="005445E7" w:rsidP="005445E7">
      <w:pPr>
        <w:spacing w:after="60"/>
        <w:rPr>
          <w:sz w:val="16"/>
          <w:szCs w:val="16"/>
        </w:rPr>
      </w:pPr>
    </w:p>
    <w:tbl>
      <w:tblPr>
        <w:tblW w:w="8647" w:type="dxa"/>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2126"/>
        <w:gridCol w:w="2268"/>
        <w:gridCol w:w="2268"/>
      </w:tblGrid>
      <w:tr w:rsidR="005445E7" w:rsidRPr="004249EB" w14:paraId="2C562DC2" w14:textId="77777777" w:rsidTr="0012673F">
        <w:tc>
          <w:tcPr>
            <w:tcW w:w="1985" w:type="dxa"/>
            <w:shd w:val="clear" w:color="auto" w:fill="E0E0E0"/>
          </w:tcPr>
          <w:p w14:paraId="4B501A0B"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Policy number</w:t>
            </w:r>
          </w:p>
        </w:tc>
        <w:tc>
          <w:tcPr>
            <w:tcW w:w="2126" w:type="dxa"/>
            <w:shd w:val="clear" w:color="auto" w:fill="E0E0E0"/>
          </w:tcPr>
          <w:p w14:paraId="5B0406E3"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number&gt;&gt;</w:t>
            </w:r>
          </w:p>
        </w:tc>
        <w:tc>
          <w:tcPr>
            <w:tcW w:w="2268" w:type="dxa"/>
            <w:shd w:val="clear" w:color="auto" w:fill="E0E0E0"/>
          </w:tcPr>
          <w:p w14:paraId="44892C13"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Version</w:t>
            </w:r>
          </w:p>
        </w:tc>
        <w:tc>
          <w:tcPr>
            <w:tcW w:w="2268" w:type="dxa"/>
            <w:shd w:val="clear" w:color="auto" w:fill="E0E0E0"/>
          </w:tcPr>
          <w:p w14:paraId="5D6CA72C"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number&gt;&gt;</w:t>
            </w:r>
          </w:p>
        </w:tc>
      </w:tr>
      <w:tr w:rsidR="005445E7" w:rsidRPr="004249EB" w14:paraId="3CA9E559" w14:textId="77777777" w:rsidTr="0012673F">
        <w:tc>
          <w:tcPr>
            <w:tcW w:w="1985" w:type="dxa"/>
            <w:shd w:val="clear" w:color="auto" w:fill="E0E0E0"/>
          </w:tcPr>
          <w:p w14:paraId="01263F1A"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Drafted by</w:t>
            </w:r>
          </w:p>
        </w:tc>
        <w:tc>
          <w:tcPr>
            <w:tcW w:w="2126" w:type="dxa"/>
            <w:shd w:val="clear" w:color="auto" w:fill="E0E0E0"/>
          </w:tcPr>
          <w:p w14:paraId="334F70D5"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name&gt;&gt;</w:t>
            </w:r>
          </w:p>
        </w:tc>
        <w:tc>
          <w:tcPr>
            <w:tcW w:w="2268" w:type="dxa"/>
            <w:shd w:val="clear" w:color="auto" w:fill="E0E0E0"/>
          </w:tcPr>
          <w:p w14:paraId="09A8718D"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Approved by Board on</w:t>
            </w:r>
          </w:p>
        </w:tc>
        <w:tc>
          <w:tcPr>
            <w:tcW w:w="2268" w:type="dxa"/>
            <w:shd w:val="clear" w:color="auto" w:fill="E0E0E0"/>
          </w:tcPr>
          <w:p w14:paraId="1E18E8DB"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date&gt;&gt;</w:t>
            </w:r>
          </w:p>
        </w:tc>
      </w:tr>
      <w:tr w:rsidR="005445E7" w:rsidRPr="004249EB" w14:paraId="65855993" w14:textId="77777777" w:rsidTr="0012673F">
        <w:tc>
          <w:tcPr>
            <w:tcW w:w="1985" w:type="dxa"/>
            <w:shd w:val="clear" w:color="auto" w:fill="E0E0E0"/>
          </w:tcPr>
          <w:p w14:paraId="5CD069F9"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Responsible person</w:t>
            </w:r>
          </w:p>
        </w:tc>
        <w:tc>
          <w:tcPr>
            <w:tcW w:w="2126" w:type="dxa"/>
            <w:shd w:val="clear" w:color="auto" w:fill="E0E0E0"/>
          </w:tcPr>
          <w:p w14:paraId="427E6780"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name&gt;&gt;</w:t>
            </w:r>
          </w:p>
        </w:tc>
        <w:tc>
          <w:tcPr>
            <w:tcW w:w="2268" w:type="dxa"/>
            <w:shd w:val="clear" w:color="auto" w:fill="E0E0E0"/>
          </w:tcPr>
          <w:p w14:paraId="06555E83"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Scheduled review date</w:t>
            </w:r>
          </w:p>
        </w:tc>
        <w:tc>
          <w:tcPr>
            <w:tcW w:w="2268" w:type="dxa"/>
            <w:shd w:val="clear" w:color="auto" w:fill="E0E0E0"/>
          </w:tcPr>
          <w:p w14:paraId="1417863C"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date&gt;&gt;</w:t>
            </w:r>
          </w:p>
        </w:tc>
      </w:tr>
    </w:tbl>
    <w:p w14:paraId="5840F88E" w14:textId="77777777" w:rsidR="005445E7" w:rsidRDefault="005445E7" w:rsidP="005445E7">
      <w:pPr>
        <w:spacing w:after="60"/>
        <w:rPr>
          <w:sz w:val="16"/>
          <w:szCs w:val="16"/>
        </w:rPr>
      </w:pPr>
    </w:p>
    <w:p w14:paraId="4F8C50CD" w14:textId="77777777" w:rsidR="005445E7" w:rsidRPr="008D3AB4" w:rsidRDefault="005445E7" w:rsidP="005445E7">
      <w:pPr>
        <w:pStyle w:val="Heading2"/>
      </w:pPr>
      <w:r w:rsidRPr="008D3AB4">
        <w:t>Introduction</w:t>
      </w:r>
    </w:p>
    <w:p w14:paraId="5504B3EB" w14:textId="77777777" w:rsidR="005445E7" w:rsidRDefault="005445E7" w:rsidP="005445E7">
      <w:pPr>
        <w:jc w:val="both"/>
        <w:rPr>
          <w:sz w:val="22"/>
          <w:szCs w:val="22"/>
        </w:rPr>
      </w:pPr>
      <w:r w:rsidRPr="008D3AB4">
        <w:rPr>
          <w:rFonts w:cs="Arial"/>
          <w:sz w:val="22"/>
          <w:szCs w:val="22"/>
        </w:rPr>
        <w:t xml:space="preserve">The Board of </w:t>
      </w:r>
      <w:r w:rsidRPr="00E934F9">
        <w:rPr>
          <w:rFonts w:cs="Arial"/>
          <w:color w:val="595959"/>
          <w:sz w:val="22"/>
          <w:szCs w:val="22"/>
        </w:rPr>
        <w:t>[Name of Organisation]</w:t>
      </w:r>
      <w:r w:rsidRPr="008D3AB4">
        <w:rPr>
          <w:rFonts w:cs="Arial"/>
          <w:sz w:val="22"/>
          <w:szCs w:val="22"/>
        </w:rPr>
        <w:t xml:space="preserve"> is committed to protecting the privacy of personal information which the organisation collects, holds and administers. Personal information is information which directly or indirectly identifies a person.</w:t>
      </w:r>
      <w:r w:rsidRPr="008D3AB4">
        <w:rPr>
          <w:sz w:val="22"/>
          <w:szCs w:val="22"/>
        </w:rPr>
        <w:t xml:space="preserve"> </w:t>
      </w:r>
    </w:p>
    <w:p w14:paraId="30772A58" w14:textId="77777777" w:rsidR="005445E7" w:rsidRPr="008D3AB4" w:rsidRDefault="005445E7" w:rsidP="005445E7">
      <w:pPr>
        <w:jc w:val="both"/>
        <w:rPr>
          <w:sz w:val="22"/>
          <w:szCs w:val="22"/>
        </w:rPr>
      </w:pPr>
    </w:p>
    <w:p w14:paraId="66A041FD" w14:textId="77777777" w:rsidR="005445E7" w:rsidRPr="008D3AB4" w:rsidRDefault="005445E7" w:rsidP="005445E7">
      <w:pPr>
        <w:pStyle w:val="Heading2"/>
      </w:pPr>
      <w:r w:rsidRPr="008D3AB4">
        <w:t>Purpose</w:t>
      </w:r>
    </w:p>
    <w:p w14:paraId="2D1086D0" w14:textId="77777777" w:rsidR="005445E7" w:rsidRDefault="005445E7" w:rsidP="005445E7">
      <w:pPr>
        <w:rPr>
          <w:rFonts w:cs="Arial"/>
          <w:sz w:val="22"/>
          <w:szCs w:val="22"/>
        </w:rPr>
      </w:pPr>
      <w:r w:rsidRPr="008D3AB4">
        <w:rPr>
          <w:rFonts w:cs="Arial"/>
          <w:sz w:val="22"/>
          <w:szCs w:val="22"/>
        </w:rPr>
        <w:t xml:space="preserve">The purpose of this document is to provide a framework for </w:t>
      </w:r>
      <w:r w:rsidRPr="00E934F9">
        <w:rPr>
          <w:rFonts w:cs="Arial"/>
          <w:color w:val="595959"/>
          <w:sz w:val="22"/>
          <w:szCs w:val="22"/>
        </w:rPr>
        <w:t>[Name of Organisation]</w:t>
      </w:r>
      <w:r w:rsidRPr="008D3AB4">
        <w:rPr>
          <w:rFonts w:cs="Arial"/>
          <w:sz w:val="22"/>
          <w:szCs w:val="22"/>
        </w:rPr>
        <w:t xml:space="preserve"> in dealing with privacy considerations.</w:t>
      </w:r>
    </w:p>
    <w:p w14:paraId="6E10B5B9" w14:textId="77777777" w:rsidR="005445E7" w:rsidRPr="008D3AB4" w:rsidRDefault="005445E7" w:rsidP="005445E7">
      <w:pPr>
        <w:rPr>
          <w:rFonts w:cs="Arial"/>
          <w:sz w:val="22"/>
          <w:szCs w:val="22"/>
        </w:rPr>
      </w:pPr>
    </w:p>
    <w:p w14:paraId="12186415" w14:textId="77777777" w:rsidR="005445E7" w:rsidRPr="008D3AB4" w:rsidRDefault="005445E7" w:rsidP="005445E7">
      <w:pPr>
        <w:pStyle w:val="Heading2"/>
      </w:pPr>
      <w:r w:rsidRPr="008D3AB4">
        <w:t>Policy</w:t>
      </w:r>
    </w:p>
    <w:p w14:paraId="4CC4466E" w14:textId="77777777" w:rsidR="005445E7" w:rsidRPr="008D3AB4" w:rsidRDefault="005445E7" w:rsidP="005445E7">
      <w:pPr>
        <w:rPr>
          <w:rFonts w:cs="Arial"/>
          <w:sz w:val="22"/>
          <w:szCs w:val="22"/>
        </w:rPr>
      </w:pPr>
      <w:r w:rsidRPr="00E934F9">
        <w:rPr>
          <w:rFonts w:cs="Arial"/>
          <w:color w:val="595959"/>
          <w:sz w:val="22"/>
          <w:szCs w:val="22"/>
        </w:rPr>
        <w:t>[Name of Organisation]</w:t>
      </w:r>
      <w:r w:rsidRPr="008D3AB4">
        <w:rPr>
          <w:rFonts w:cs="Arial"/>
          <w:sz w:val="22"/>
          <w:szCs w:val="22"/>
        </w:rPr>
        <w:t xml:space="preserve"> collects and administers a range of personal information for the purposes of </w:t>
      </w:r>
      <w:r w:rsidRPr="00FC121F">
        <w:rPr>
          <w:rFonts w:cs="Arial"/>
          <w:color w:val="595959"/>
          <w:sz w:val="22"/>
          <w:szCs w:val="22"/>
        </w:rPr>
        <w:t>[insert purposes]</w:t>
      </w:r>
      <w:r w:rsidRPr="008D3AB4">
        <w:rPr>
          <w:sz w:val="22"/>
          <w:szCs w:val="22"/>
        </w:rPr>
        <w:t xml:space="preserve">. The organisation </w:t>
      </w:r>
      <w:r w:rsidRPr="008D3AB4">
        <w:rPr>
          <w:rFonts w:cs="Arial"/>
          <w:sz w:val="22"/>
          <w:szCs w:val="22"/>
        </w:rPr>
        <w:t xml:space="preserve">is committed to protecting the privacy of personal information it collects, holds and administers. </w:t>
      </w:r>
    </w:p>
    <w:p w14:paraId="20CECAC5" w14:textId="77777777" w:rsidR="005445E7" w:rsidRPr="008D3AB4" w:rsidRDefault="005445E7" w:rsidP="005445E7">
      <w:pPr>
        <w:rPr>
          <w:rFonts w:cs="Arial"/>
          <w:sz w:val="22"/>
          <w:szCs w:val="22"/>
        </w:rPr>
      </w:pPr>
      <w:r w:rsidRPr="00E934F9">
        <w:rPr>
          <w:rFonts w:cs="Arial"/>
          <w:color w:val="595959"/>
          <w:sz w:val="22"/>
          <w:szCs w:val="22"/>
        </w:rPr>
        <w:t xml:space="preserve">[Name of </w:t>
      </w:r>
      <w:proofErr w:type="spellStart"/>
      <w:r w:rsidRPr="00E934F9">
        <w:rPr>
          <w:rFonts w:cs="Arial"/>
          <w:color w:val="595959"/>
          <w:sz w:val="22"/>
          <w:szCs w:val="22"/>
        </w:rPr>
        <w:t>Organisation</w:t>
      </w:r>
      <w:proofErr w:type="spellEnd"/>
      <w:r w:rsidRPr="00E934F9">
        <w:rPr>
          <w:rFonts w:cs="Arial"/>
          <w:color w:val="595959"/>
          <w:sz w:val="22"/>
          <w:szCs w:val="22"/>
        </w:rPr>
        <w:t>]</w:t>
      </w:r>
      <w:r w:rsidRPr="008D3AB4">
        <w:rPr>
          <w:rFonts w:cs="Arial"/>
          <w:sz w:val="22"/>
          <w:szCs w:val="22"/>
        </w:rPr>
        <w:t xml:space="preserve"> </w:t>
      </w:r>
      <w:proofErr w:type="spellStart"/>
      <w:r w:rsidRPr="008D3AB4">
        <w:rPr>
          <w:rFonts w:cs="Arial"/>
          <w:sz w:val="22"/>
          <w:szCs w:val="22"/>
        </w:rPr>
        <w:t>recognises</w:t>
      </w:r>
      <w:proofErr w:type="spellEnd"/>
      <w:r w:rsidRPr="008D3AB4">
        <w:rPr>
          <w:rFonts w:cs="Arial"/>
          <w:sz w:val="22"/>
          <w:szCs w:val="22"/>
        </w:rPr>
        <w:t xml:space="preserve"> the essential right of individuals to have their information administered in ways which they would reasonably expect – protected on one hand, and made accessible to them on the other.  These privacy values are reflected in and supported by our core values and philosophies</w:t>
      </w:r>
      <w:r>
        <w:rPr>
          <w:rFonts w:cs="Arial"/>
          <w:sz w:val="22"/>
          <w:szCs w:val="22"/>
        </w:rPr>
        <w:t xml:space="preserve"> and also reflected in our Privacy Policy, which is compliant with the Privacy Act 1988 (</w:t>
      </w:r>
      <w:proofErr w:type="spellStart"/>
      <w:r>
        <w:rPr>
          <w:rFonts w:cs="Arial"/>
          <w:sz w:val="22"/>
          <w:szCs w:val="22"/>
        </w:rPr>
        <w:t>Cth</w:t>
      </w:r>
      <w:proofErr w:type="spellEnd"/>
      <w:r>
        <w:rPr>
          <w:rFonts w:cs="Arial"/>
          <w:sz w:val="22"/>
          <w:szCs w:val="22"/>
        </w:rPr>
        <w:t>).</w:t>
      </w:r>
    </w:p>
    <w:p w14:paraId="3845B51E" w14:textId="77777777" w:rsidR="005445E7" w:rsidRPr="008D3AB4" w:rsidRDefault="005445E7" w:rsidP="005445E7">
      <w:pPr>
        <w:rPr>
          <w:rFonts w:cs="Arial"/>
          <w:sz w:val="22"/>
          <w:szCs w:val="22"/>
        </w:rPr>
      </w:pPr>
      <w:r w:rsidRPr="00E934F9">
        <w:rPr>
          <w:rFonts w:cs="Arial"/>
          <w:color w:val="595959"/>
          <w:sz w:val="22"/>
          <w:szCs w:val="22"/>
        </w:rPr>
        <w:lastRenderedPageBreak/>
        <w:t>[Name of Organisation]</w:t>
      </w:r>
      <w:r w:rsidRPr="008D3AB4">
        <w:rPr>
          <w:rFonts w:cs="Arial"/>
          <w:sz w:val="22"/>
          <w:szCs w:val="22"/>
        </w:rPr>
        <w:t xml:space="preserve"> is bound by laws which impose specific obligations when it comes to handling information</w:t>
      </w:r>
      <w:r w:rsidRPr="008D3AB4">
        <w:rPr>
          <w:sz w:val="22"/>
          <w:szCs w:val="22"/>
        </w:rPr>
        <w:t xml:space="preserve">. The organisation </w:t>
      </w:r>
      <w:r w:rsidRPr="008D3AB4">
        <w:rPr>
          <w:rFonts w:cs="Arial"/>
          <w:sz w:val="22"/>
          <w:szCs w:val="22"/>
        </w:rPr>
        <w:t>has adopted the following principles contained as minimum standards in relation to handling personal information.</w:t>
      </w:r>
    </w:p>
    <w:p w14:paraId="654219A9" w14:textId="77777777" w:rsidR="005445E7" w:rsidRPr="008D3AB4" w:rsidRDefault="005445E7" w:rsidP="005445E7">
      <w:pPr>
        <w:rPr>
          <w:rFonts w:cs="Arial"/>
          <w:sz w:val="22"/>
          <w:szCs w:val="22"/>
        </w:rPr>
      </w:pPr>
      <w:r w:rsidRPr="00E934F9">
        <w:rPr>
          <w:rFonts w:cs="Arial"/>
          <w:color w:val="595959"/>
          <w:sz w:val="22"/>
          <w:szCs w:val="22"/>
        </w:rPr>
        <w:t>[Name of Organisation]</w:t>
      </w:r>
      <w:r w:rsidRPr="008D3AB4">
        <w:rPr>
          <w:rFonts w:cs="Arial"/>
          <w:sz w:val="22"/>
          <w:szCs w:val="22"/>
        </w:rPr>
        <w:t xml:space="preserve"> will</w:t>
      </w:r>
    </w:p>
    <w:p w14:paraId="33DF5976" w14:textId="77777777" w:rsidR="005445E7" w:rsidRPr="008D3AB4" w:rsidRDefault="005445E7" w:rsidP="005445E7">
      <w:pPr>
        <w:numPr>
          <w:ilvl w:val="0"/>
          <w:numId w:val="18"/>
        </w:numPr>
        <w:tabs>
          <w:tab w:val="clear" w:pos="1440"/>
          <w:tab w:val="num" w:pos="720"/>
        </w:tabs>
        <w:spacing w:before="0" w:after="0"/>
        <w:ind w:left="720"/>
        <w:rPr>
          <w:rFonts w:cs="Arial"/>
          <w:sz w:val="22"/>
          <w:szCs w:val="22"/>
        </w:rPr>
      </w:pPr>
      <w:r w:rsidRPr="008D3AB4">
        <w:rPr>
          <w:rFonts w:cs="Arial"/>
          <w:sz w:val="22"/>
          <w:szCs w:val="22"/>
        </w:rPr>
        <w:t>Collect only information which the organisation requires for its primary function;</w:t>
      </w:r>
    </w:p>
    <w:p w14:paraId="1A77E161" w14:textId="77777777" w:rsidR="005445E7" w:rsidRPr="008D3AB4" w:rsidRDefault="005445E7" w:rsidP="005445E7">
      <w:pPr>
        <w:numPr>
          <w:ilvl w:val="0"/>
          <w:numId w:val="18"/>
        </w:numPr>
        <w:tabs>
          <w:tab w:val="clear" w:pos="1440"/>
          <w:tab w:val="num" w:pos="720"/>
        </w:tabs>
        <w:spacing w:before="0" w:after="0"/>
        <w:ind w:left="720"/>
        <w:rPr>
          <w:rFonts w:cs="Arial"/>
          <w:sz w:val="22"/>
          <w:szCs w:val="22"/>
        </w:rPr>
      </w:pPr>
      <w:r w:rsidRPr="008D3AB4">
        <w:rPr>
          <w:rFonts w:cs="Arial"/>
          <w:sz w:val="22"/>
          <w:szCs w:val="22"/>
        </w:rPr>
        <w:t>Ensure that stakeholders are informed as to why we collect the information and how we administer the information gathered;</w:t>
      </w:r>
    </w:p>
    <w:p w14:paraId="040E1418" w14:textId="77777777" w:rsidR="005445E7" w:rsidRPr="008D3AB4" w:rsidRDefault="005445E7" w:rsidP="005445E7">
      <w:pPr>
        <w:numPr>
          <w:ilvl w:val="0"/>
          <w:numId w:val="18"/>
        </w:numPr>
        <w:tabs>
          <w:tab w:val="clear" w:pos="1440"/>
          <w:tab w:val="num" w:pos="720"/>
        </w:tabs>
        <w:spacing w:before="0" w:after="0"/>
        <w:ind w:left="720"/>
        <w:rPr>
          <w:rFonts w:cs="Arial"/>
          <w:sz w:val="22"/>
          <w:szCs w:val="22"/>
        </w:rPr>
      </w:pPr>
      <w:r w:rsidRPr="008D3AB4">
        <w:rPr>
          <w:rFonts w:cs="Arial"/>
          <w:sz w:val="22"/>
          <w:szCs w:val="22"/>
        </w:rPr>
        <w:t>Use and disclose personal information only for our primary functions or a directly related purpose, or for another purpose with the person’s consent;</w:t>
      </w:r>
    </w:p>
    <w:p w14:paraId="2B2585A2" w14:textId="77777777" w:rsidR="005445E7" w:rsidRPr="008D3AB4" w:rsidRDefault="005445E7" w:rsidP="005445E7">
      <w:pPr>
        <w:numPr>
          <w:ilvl w:val="0"/>
          <w:numId w:val="18"/>
        </w:numPr>
        <w:tabs>
          <w:tab w:val="clear" w:pos="1440"/>
          <w:tab w:val="num" w:pos="720"/>
        </w:tabs>
        <w:spacing w:before="0" w:after="0"/>
        <w:ind w:left="720"/>
        <w:rPr>
          <w:rFonts w:cs="Arial"/>
          <w:sz w:val="22"/>
          <w:szCs w:val="22"/>
        </w:rPr>
      </w:pPr>
      <w:r w:rsidRPr="008D3AB4">
        <w:rPr>
          <w:rFonts w:cs="Arial"/>
          <w:sz w:val="22"/>
          <w:szCs w:val="22"/>
        </w:rPr>
        <w:t xml:space="preserve">Store personal information securely, protecting it from </w:t>
      </w:r>
      <w:proofErr w:type="spellStart"/>
      <w:r w:rsidRPr="008D3AB4">
        <w:rPr>
          <w:rFonts w:cs="Arial"/>
          <w:sz w:val="22"/>
          <w:szCs w:val="22"/>
        </w:rPr>
        <w:t>unauthorised</w:t>
      </w:r>
      <w:proofErr w:type="spellEnd"/>
      <w:r w:rsidRPr="008D3AB4">
        <w:rPr>
          <w:rFonts w:cs="Arial"/>
          <w:sz w:val="22"/>
          <w:szCs w:val="22"/>
        </w:rPr>
        <w:t xml:space="preserve"> access; and</w:t>
      </w:r>
    </w:p>
    <w:p w14:paraId="59845212" w14:textId="77777777" w:rsidR="005445E7" w:rsidRDefault="005445E7" w:rsidP="005445E7">
      <w:pPr>
        <w:numPr>
          <w:ilvl w:val="0"/>
          <w:numId w:val="18"/>
        </w:numPr>
        <w:tabs>
          <w:tab w:val="clear" w:pos="1440"/>
          <w:tab w:val="num" w:pos="720"/>
        </w:tabs>
        <w:spacing w:before="0" w:after="0"/>
        <w:ind w:left="720"/>
        <w:rPr>
          <w:sz w:val="22"/>
          <w:szCs w:val="22"/>
        </w:rPr>
      </w:pPr>
      <w:r w:rsidRPr="008D3AB4">
        <w:rPr>
          <w:rFonts w:cs="Arial"/>
          <w:sz w:val="22"/>
          <w:szCs w:val="22"/>
        </w:rPr>
        <w:t>Provide stakeholders with access to their own information, and the right to seek its correction</w:t>
      </w:r>
      <w:r w:rsidRPr="008D3AB4">
        <w:rPr>
          <w:sz w:val="22"/>
          <w:szCs w:val="22"/>
        </w:rPr>
        <w:t>.</w:t>
      </w:r>
    </w:p>
    <w:p w14:paraId="444D5B8C" w14:textId="77777777" w:rsidR="005445E7" w:rsidRPr="008D3AB4" w:rsidRDefault="005445E7" w:rsidP="005445E7">
      <w:pPr>
        <w:spacing w:before="0" w:after="0"/>
        <w:ind w:left="720"/>
        <w:rPr>
          <w:sz w:val="22"/>
          <w:szCs w:val="22"/>
        </w:rPr>
      </w:pPr>
    </w:p>
    <w:p w14:paraId="66BDEFFC" w14:textId="77777777" w:rsidR="005445E7" w:rsidRPr="008D3AB4" w:rsidRDefault="005445E7" w:rsidP="005445E7">
      <w:pPr>
        <w:pStyle w:val="Heading2"/>
      </w:pPr>
      <w:r w:rsidRPr="008D3AB4">
        <w:t>Authorisation</w:t>
      </w:r>
    </w:p>
    <w:p w14:paraId="1FAC867E" w14:textId="77777777" w:rsidR="005445E7" w:rsidRPr="0003284A" w:rsidRDefault="005445E7" w:rsidP="005445E7">
      <w:pPr>
        <w:rPr>
          <w:color w:val="808080"/>
          <w:sz w:val="22"/>
          <w:szCs w:val="22"/>
        </w:rPr>
      </w:pPr>
      <w:r w:rsidRPr="0003284A">
        <w:rPr>
          <w:color w:val="808080"/>
          <w:sz w:val="22"/>
          <w:szCs w:val="22"/>
        </w:rPr>
        <w:t>[Signature of Board Secretary]</w:t>
      </w:r>
      <w:r w:rsidRPr="0003284A">
        <w:rPr>
          <w:color w:val="808080"/>
          <w:sz w:val="22"/>
          <w:szCs w:val="22"/>
        </w:rPr>
        <w:br/>
        <w:t>[Date of approval by the Board]</w:t>
      </w:r>
      <w:r w:rsidRPr="0003284A">
        <w:rPr>
          <w:color w:val="808080"/>
          <w:sz w:val="22"/>
          <w:szCs w:val="22"/>
        </w:rPr>
        <w:br/>
        <w:t xml:space="preserve">[Name of </w:t>
      </w:r>
      <w:r>
        <w:rPr>
          <w:color w:val="808080"/>
          <w:sz w:val="22"/>
          <w:szCs w:val="22"/>
        </w:rPr>
        <w:t>O</w:t>
      </w:r>
      <w:r w:rsidRPr="0003284A">
        <w:rPr>
          <w:color w:val="808080"/>
          <w:sz w:val="22"/>
          <w:szCs w:val="22"/>
        </w:rPr>
        <w:t>rganisation]</w:t>
      </w:r>
    </w:p>
    <w:p w14:paraId="38B0517C" w14:textId="77777777" w:rsidR="005445E7" w:rsidRPr="008D3AB4" w:rsidRDefault="005445E7" w:rsidP="005445E7">
      <w:pPr>
        <w:rPr>
          <w:sz w:val="22"/>
          <w:szCs w:val="22"/>
        </w:rPr>
      </w:pPr>
    </w:p>
    <w:p w14:paraId="5F32E759" w14:textId="77777777" w:rsidR="005445E7" w:rsidRPr="008D3AB4" w:rsidRDefault="005445E7" w:rsidP="005445E7"/>
    <w:p w14:paraId="3EE2315A" w14:textId="77777777" w:rsidR="005445E7" w:rsidRPr="008D3AB4" w:rsidRDefault="005445E7" w:rsidP="005445E7">
      <w:pPr>
        <w:spacing w:before="0" w:after="0"/>
        <w:sectPr w:rsidR="005445E7" w:rsidRPr="008D3AB4" w:rsidSect="00B32F6D">
          <w:footerReference w:type="default" r:id="rId7"/>
          <w:headerReference w:type="first" r:id="rId8"/>
          <w:footerReference w:type="first" r:id="rId9"/>
          <w:pgSz w:w="11900" w:h="16840"/>
          <w:pgMar w:top="1440" w:right="1800" w:bottom="1440" w:left="1800" w:header="708" w:footer="708" w:gutter="0"/>
          <w:cols w:space="708"/>
          <w:titlePg/>
        </w:sectPr>
      </w:pPr>
    </w:p>
    <w:p w14:paraId="068C1261" w14:textId="77777777" w:rsidR="005445E7" w:rsidRPr="008D3AB4" w:rsidRDefault="005445E7" w:rsidP="005445E7">
      <w:pPr>
        <w:spacing w:before="40" w:after="60"/>
        <w:rPr>
          <w:sz w:val="16"/>
          <w:szCs w:val="16"/>
        </w:rPr>
      </w:pPr>
      <w:r w:rsidRPr="008D3AB4">
        <w:rPr>
          <w:noProof/>
          <w:lang w:val="en-AU" w:eastAsia="en-AU"/>
        </w:rPr>
        <w:lastRenderedPageBreak/>
        <mc:AlternateContent>
          <mc:Choice Requires="wps">
            <w:drawing>
              <wp:anchor distT="0" distB="0" distL="114300" distR="114300" simplePos="0" relativeHeight="251660288" behindDoc="0" locked="0" layoutInCell="1" allowOverlap="1" wp14:anchorId="773FC252" wp14:editId="640EADE3">
                <wp:simplePos x="0" y="0"/>
                <wp:positionH relativeFrom="column">
                  <wp:posOffset>15240</wp:posOffset>
                </wp:positionH>
                <wp:positionV relativeFrom="paragraph">
                  <wp:posOffset>212725</wp:posOffset>
                </wp:positionV>
                <wp:extent cx="5471160" cy="4826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482600"/>
                        </a:xfrm>
                        <a:prstGeom prst="rect">
                          <a:avLst/>
                        </a:prstGeom>
                        <a:solidFill>
                          <a:srgbClr val="5A5A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0F996" w14:textId="77777777" w:rsidR="005445E7" w:rsidRPr="008D3AB4" w:rsidRDefault="005445E7" w:rsidP="005445E7">
                            <w:pPr>
                              <w:pStyle w:val="Heading1"/>
                              <w:spacing w:before="80"/>
                              <w:jc w:val="center"/>
                              <w:rPr>
                                <w:color w:val="FFFFFF"/>
                              </w:rPr>
                            </w:pPr>
                            <w:r w:rsidRPr="008D3AB4">
                              <w:rPr>
                                <w:color w:val="FFFFFF"/>
                              </w:rPr>
                              <w:t>Privacy Procedures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FC252" id="Text Box 1" o:spid="_x0000_s1027" type="#_x0000_t202" style="position:absolute;margin-left:1.2pt;margin-top:16.75pt;width:430.8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" fillcolor="#5a5a5a" stroked="f">
                <v:textbox>
                  <w:txbxContent>
                    <w:p w14:paraId="5F60F996" w14:textId="77777777" w:rsidR="005445E7" w:rsidRPr="008D3AB4" w:rsidRDefault="005445E7" w:rsidP="005445E7">
                      <w:pPr>
                        <w:pStyle w:val="Heading1"/>
                        <w:spacing w:before="80"/>
                        <w:jc w:val="center"/>
                        <w:rPr>
                          <w:color w:val="FFFFFF"/>
                        </w:rPr>
                      </w:pPr>
                      <w:r w:rsidRPr="008D3AB4">
                        <w:rPr>
                          <w:color w:val="FFFFFF"/>
                        </w:rPr>
                        <w:t>Privacy Procedures</w:t>
                      </w:r>
                    </w:p>
                  </w:txbxContent>
                </v:textbox>
                <w10:wrap type="square"/>
              </v:shape>
            </w:pict>
          </mc:Fallback>
        </mc:AlternateContent>
      </w:r>
    </w:p>
    <w:p w14:paraId="46A9CE0F" w14:textId="77777777" w:rsidR="005445E7" w:rsidRDefault="005445E7" w:rsidP="005445E7"/>
    <w:tbl>
      <w:tblPr>
        <w:tblW w:w="8647" w:type="dxa"/>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127"/>
        <w:gridCol w:w="1984"/>
        <w:gridCol w:w="2268"/>
        <w:gridCol w:w="2268"/>
      </w:tblGrid>
      <w:tr w:rsidR="005445E7" w:rsidRPr="004249EB" w14:paraId="2345574C" w14:textId="77777777" w:rsidTr="0012673F">
        <w:tc>
          <w:tcPr>
            <w:tcW w:w="2127" w:type="dxa"/>
            <w:shd w:val="clear" w:color="auto" w:fill="E0E0E0"/>
          </w:tcPr>
          <w:p w14:paraId="7B52DF7A"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Procedures number</w:t>
            </w:r>
          </w:p>
        </w:tc>
        <w:tc>
          <w:tcPr>
            <w:tcW w:w="1984" w:type="dxa"/>
            <w:shd w:val="clear" w:color="auto" w:fill="E0E0E0"/>
          </w:tcPr>
          <w:p w14:paraId="355436D8"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number&gt;&gt;</w:t>
            </w:r>
          </w:p>
        </w:tc>
        <w:tc>
          <w:tcPr>
            <w:tcW w:w="2268" w:type="dxa"/>
            <w:shd w:val="clear" w:color="auto" w:fill="E0E0E0"/>
          </w:tcPr>
          <w:p w14:paraId="7AC8C91E"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Version</w:t>
            </w:r>
          </w:p>
        </w:tc>
        <w:tc>
          <w:tcPr>
            <w:tcW w:w="2268" w:type="dxa"/>
            <w:shd w:val="clear" w:color="auto" w:fill="E0E0E0"/>
          </w:tcPr>
          <w:p w14:paraId="03D87D23"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number&gt;&gt;</w:t>
            </w:r>
          </w:p>
        </w:tc>
      </w:tr>
      <w:tr w:rsidR="005445E7" w:rsidRPr="004249EB" w14:paraId="2B11C64F" w14:textId="77777777" w:rsidTr="0012673F">
        <w:tc>
          <w:tcPr>
            <w:tcW w:w="2127" w:type="dxa"/>
            <w:shd w:val="clear" w:color="auto" w:fill="E0E0E0"/>
          </w:tcPr>
          <w:p w14:paraId="3632BF33"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Drafted by</w:t>
            </w:r>
          </w:p>
        </w:tc>
        <w:tc>
          <w:tcPr>
            <w:tcW w:w="1984" w:type="dxa"/>
            <w:shd w:val="clear" w:color="auto" w:fill="E0E0E0"/>
          </w:tcPr>
          <w:p w14:paraId="53DDD108"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name&gt;&gt;</w:t>
            </w:r>
          </w:p>
        </w:tc>
        <w:tc>
          <w:tcPr>
            <w:tcW w:w="2268" w:type="dxa"/>
            <w:shd w:val="clear" w:color="auto" w:fill="E0E0E0"/>
          </w:tcPr>
          <w:p w14:paraId="7FA90102"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Approved by CEO on</w:t>
            </w:r>
          </w:p>
        </w:tc>
        <w:tc>
          <w:tcPr>
            <w:tcW w:w="2268" w:type="dxa"/>
            <w:shd w:val="clear" w:color="auto" w:fill="E0E0E0"/>
          </w:tcPr>
          <w:p w14:paraId="1198B984"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date&gt;&gt;</w:t>
            </w:r>
          </w:p>
        </w:tc>
      </w:tr>
      <w:tr w:rsidR="005445E7" w:rsidRPr="004249EB" w14:paraId="27B56386" w14:textId="77777777" w:rsidTr="0012673F">
        <w:tc>
          <w:tcPr>
            <w:tcW w:w="2127" w:type="dxa"/>
            <w:shd w:val="clear" w:color="auto" w:fill="E0E0E0"/>
          </w:tcPr>
          <w:p w14:paraId="63F197DE"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Responsible person</w:t>
            </w:r>
          </w:p>
        </w:tc>
        <w:tc>
          <w:tcPr>
            <w:tcW w:w="1984" w:type="dxa"/>
            <w:shd w:val="clear" w:color="auto" w:fill="E0E0E0"/>
          </w:tcPr>
          <w:p w14:paraId="465C1151"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name&gt;&gt;</w:t>
            </w:r>
          </w:p>
        </w:tc>
        <w:tc>
          <w:tcPr>
            <w:tcW w:w="2268" w:type="dxa"/>
            <w:shd w:val="clear" w:color="auto" w:fill="E0E0E0"/>
          </w:tcPr>
          <w:p w14:paraId="551118F5" w14:textId="77777777" w:rsidR="005445E7" w:rsidRPr="00293A45" w:rsidRDefault="005445E7" w:rsidP="0012673F">
            <w:pPr>
              <w:pStyle w:val="PlainText"/>
              <w:spacing w:before="0" w:after="0"/>
              <w:rPr>
                <w:rFonts w:ascii="Calibri" w:hAnsi="Calibri" w:cs="Arial"/>
                <w:szCs w:val="24"/>
              </w:rPr>
            </w:pPr>
            <w:r w:rsidRPr="00293A45">
              <w:rPr>
                <w:rFonts w:ascii="Calibri" w:hAnsi="Calibri" w:cs="Arial"/>
                <w:szCs w:val="24"/>
              </w:rPr>
              <w:t>Scheduled review date</w:t>
            </w:r>
          </w:p>
        </w:tc>
        <w:tc>
          <w:tcPr>
            <w:tcW w:w="2268" w:type="dxa"/>
            <w:shd w:val="clear" w:color="auto" w:fill="E0E0E0"/>
          </w:tcPr>
          <w:p w14:paraId="0BF74241" w14:textId="77777777" w:rsidR="005445E7" w:rsidRPr="00293A45" w:rsidRDefault="005445E7" w:rsidP="0012673F">
            <w:pPr>
              <w:pStyle w:val="PlainText"/>
              <w:spacing w:before="0" w:after="0"/>
              <w:rPr>
                <w:rFonts w:ascii="Calibri" w:hAnsi="Calibri" w:cs="Arial"/>
                <w:color w:val="808080"/>
                <w:szCs w:val="24"/>
              </w:rPr>
            </w:pPr>
            <w:r w:rsidRPr="00293A45">
              <w:rPr>
                <w:rFonts w:ascii="Calibri" w:hAnsi="Calibri" w:cs="Arial"/>
                <w:color w:val="808080"/>
                <w:szCs w:val="24"/>
              </w:rPr>
              <w:t>&lt;&lt;insert date&gt;&gt;</w:t>
            </w:r>
          </w:p>
        </w:tc>
      </w:tr>
    </w:tbl>
    <w:p w14:paraId="74B7D016" w14:textId="77777777" w:rsidR="005445E7" w:rsidRDefault="005445E7" w:rsidP="005445E7"/>
    <w:p w14:paraId="4AB6D5FA" w14:textId="77777777" w:rsidR="005445E7" w:rsidRPr="008D3AB4" w:rsidRDefault="005445E7" w:rsidP="005445E7">
      <w:pPr>
        <w:pStyle w:val="Heading2"/>
      </w:pPr>
      <w:r w:rsidRPr="008D3AB4">
        <w:t>Responsibilities</w:t>
      </w:r>
    </w:p>
    <w:p w14:paraId="633BA691" w14:textId="77777777" w:rsidR="005445E7" w:rsidRPr="008D3AB4" w:rsidRDefault="005445E7" w:rsidP="005445E7">
      <w:pPr>
        <w:rPr>
          <w:sz w:val="22"/>
          <w:szCs w:val="22"/>
        </w:rPr>
      </w:pPr>
      <w:r w:rsidRPr="008E6155">
        <w:rPr>
          <w:color w:val="808080"/>
          <w:sz w:val="22"/>
          <w:szCs w:val="22"/>
        </w:rPr>
        <w:t>[Name of Organisation]</w:t>
      </w:r>
      <w:r w:rsidRPr="008E6155">
        <w:rPr>
          <w:color w:val="000000"/>
          <w:sz w:val="22"/>
          <w:szCs w:val="22"/>
        </w:rPr>
        <w:t>’s</w:t>
      </w:r>
      <w:r w:rsidRPr="008E6155">
        <w:rPr>
          <w:color w:val="808080"/>
          <w:sz w:val="22"/>
          <w:szCs w:val="22"/>
        </w:rPr>
        <w:t xml:space="preserve"> </w:t>
      </w:r>
      <w:r w:rsidRPr="008D3AB4">
        <w:rPr>
          <w:sz w:val="22"/>
          <w:szCs w:val="22"/>
        </w:rPr>
        <w:t xml:space="preserve">Board is responsible for </w:t>
      </w:r>
      <w:r>
        <w:rPr>
          <w:sz w:val="22"/>
          <w:szCs w:val="22"/>
        </w:rPr>
        <w:t xml:space="preserve">developing, adopting and reviewing </w:t>
      </w:r>
      <w:r w:rsidRPr="008D3AB4">
        <w:rPr>
          <w:sz w:val="22"/>
          <w:szCs w:val="22"/>
        </w:rPr>
        <w:t>this policy.</w:t>
      </w:r>
    </w:p>
    <w:p w14:paraId="02720536" w14:textId="77777777" w:rsidR="005445E7" w:rsidRDefault="005445E7" w:rsidP="005445E7">
      <w:pPr>
        <w:rPr>
          <w:sz w:val="22"/>
          <w:szCs w:val="22"/>
        </w:rPr>
      </w:pPr>
      <w:r w:rsidRPr="008E6155">
        <w:rPr>
          <w:color w:val="808080"/>
          <w:sz w:val="22"/>
          <w:szCs w:val="22"/>
        </w:rPr>
        <w:t>[Name of Organisation]</w:t>
      </w:r>
      <w:r w:rsidRPr="008E6155">
        <w:rPr>
          <w:color w:val="000000"/>
          <w:sz w:val="22"/>
          <w:szCs w:val="22"/>
        </w:rPr>
        <w:t>’s</w:t>
      </w:r>
      <w:r w:rsidRPr="008D3AB4">
        <w:rPr>
          <w:sz w:val="22"/>
          <w:szCs w:val="22"/>
        </w:rPr>
        <w:t xml:space="preserve"> CEO is responsible for th</w:t>
      </w:r>
      <w:r>
        <w:rPr>
          <w:sz w:val="22"/>
          <w:szCs w:val="22"/>
        </w:rPr>
        <w:t xml:space="preserve">e implementation of this policy, for </w:t>
      </w:r>
      <w:r w:rsidRPr="008D3AB4">
        <w:rPr>
          <w:sz w:val="22"/>
          <w:szCs w:val="22"/>
        </w:rPr>
        <w:t>monitoring changes in Privacy legislation</w:t>
      </w:r>
      <w:r>
        <w:rPr>
          <w:sz w:val="22"/>
          <w:szCs w:val="22"/>
        </w:rPr>
        <w:t>,</w:t>
      </w:r>
      <w:r w:rsidRPr="008D3AB4">
        <w:rPr>
          <w:sz w:val="22"/>
          <w:szCs w:val="22"/>
        </w:rPr>
        <w:t xml:space="preserve"> and for </w:t>
      </w:r>
      <w:r>
        <w:rPr>
          <w:sz w:val="22"/>
          <w:szCs w:val="22"/>
        </w:rPr>
        <w:t xml:space="preserve">advising on the need to </w:t>
      </w:r>
      <w:r w:rsidRPr="008D3AB4">
        <w:rPr>
          <w:sz w:val="22"/>
          <w:szCs w:val="22"/>
        </w:rPr>
        <w:t>review</w:t>
      </w:r>
      <w:r>
        <w:rPr>
          <w:sz w:val="22"/>
          <w:szCs w:val="22"/>
        </w:rPr>
        <w:t xml:space="preserve"> or revise</w:t>
      </w:r>
      <w:r w:rsidRPr="008D3AB4">
        <w:rPr>
          <w:sz w:val="22"/>
          <w:szCs w:val="22"/>
        </w:rPr>
        <w:t xml:space="preserve"> this policy as and when the need arises. </w:t>
      </w:r>
    </w:p>
    <w:p w14:paraId="6B3E97BF" w14:textId="77777777" w:rsidR="005445E7" w:rsidRPr="008D3AB4" w:rsidRDefault="005445E7" w:rsidP="005445E7">
      <w:pPr>
        <w:rPr>
          <w:rFonts w:cs="Arial"/>
          <w:sz w:val="22"/>
          <w:szCs w:val="22"/>
        </w:rPr>
      </w:pPr>
    </w:p>
    <w:p w14:paraId="5B505DE4" w14:textId="77777777" w:rsidR="005445E7" w:rsidRPr="008D3AB4" w:rsidRDefault="005445E7" w:rsidP="005445E7">
      <w:pPr>
        <w:pStyle w:val="Heading2"/>
      </w:pPr>
      <w:r w:rsidRPr="008D3AB4">
        <w:t>Processes</w:t>
      </w:r>
    </w:p>
    <w:p w14:paraId="352EED23" w14:textId="77777777" w:rsidR="005445E7" w:rsidRDefault="005445E7" w:rsidP="005445E7">
      <w:pPr>
        <w:spacing w:before="40" w:after="60"/>
        <w:rPr>
          <w:rFonts w:cs="Arial"/>
          <w:b/>
          <w:bCs/>
          <w:sz w:val="22"/>
          <w:szCs w:val="22"/>
        </w:rPr>
      </w:pPr>
    </w:p>
    <w:p w14:paraId="644C3479" w14:textId="77777777" w:rsidR="005445E7" w:rsidRPr="00CE53B0" w:rsidRDefault="005445E7" w:rsidP="005445E7">
      <w:pPr>
        <w:spacing w:before="40" w:after="60"/>
        <w:rPr>
          <w:rFonts w:cs="Arial"/>
          <w:b/>
          <w:bCs/>
          <w:sz w:val="22"/>
          <w:szCs w:val="22"/>
        </w:rPr>
      </w:pPr>
      <w:r w:rsidRPr="00CE53B0">
        <w:rPr>
          <w:rFonts w:cs="Arial"/>
          <w:b/>
          <w:bCs/>
          <w:sz w:val="22"/>
          <w:szCs w:val="22"/>
        </w:rPr>
        <w:t>Collection</w:t>
      </w:r>
    </w:p>
    <w:p w14:paraId="5A860136" w14:textId="77777777" w:rsidR="005445E7" w:rsidRPr="00CE53B0" w:rsidRDefault="005445E7" w:rsidP="005445E7">
      <w:pPr>
        <w:spacing w:before="40" w:after="60"/>
        <w:rPr>
          <w:rFonts w:cs="Arial"/>
          <w:bCs/>
          <w:sz w:val="22"/>
          <w:szCs w:val="22"/>
        </w:rPr>
      </w:pPr>
      <w:r w:rsidRPr="00CE53B0">
        <w:rPr>
          <w:color w:val="808080"/>
          <w:sz w:val="22"/>
          <w:szCs w:val="22"/>
        </w:rPr>
        <w:t xml:space="preserve">[Name of Organisation] </w:t>
      </w:r>
      <w:r w:rsidRPr="00CE53B0">
        <w:rPr>
          <w:rFonts w:cs="Arial"/>
          <w:bCs/>
          <w:sz w:val="22"/>
          <w:szCs w:val="22"/>
        </w:rPr>
        <w:t>will:</w:t>
      </w:r>
    </w:p>
    <w:p w14:paraId="61E96D1A" w14:textId="77777777" w:rsidR="005445E7" w:rsidRPr="00CE53B0"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CE53B0">
        <w:rPr>
          <w:rFonts w:ascii="Calibri" w:hAnsi="Calibri"/>
          <w:sz w:val="22"/>
          <w:szCs w:val="22"/>
        </w:rPr>
        <w:t xml:space="preserve">Only collect information that is necessary for the performance and primary function of </w:t>
      </w:r>
      <w:r w:rsidRPr="00CE53B0">
        <w:rPr>
          <w:rFonts w:ascii="Calibri" w:hAnsi="Calibri"/>
          <w:color w:val="808080"/>
          <w:sz w:val="22"/>
          <w:szCs w:val="22"/>
        </w:rPr>
        <w:t>[Name of Organisation]</w:t>
      </w:r>
      <w:r w:rsidRPr="00CE53B0">
        <w:rPr>
          <w:rFonts w:ascii="Calibri" w:hAnsi="Calibri"/>
          <w:sz w:val="22"/>
          <w:szCs w:val="22"/>
        </w:rPr>
        <w:t>.</w:t>
      </w:r>
    </w:p>
    <w:p w14:paraId="530B5B48" w14:textId="77777777" w:rsidR="005445E7" w:rsidRPr="0082523B"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CE53B0">
        <w:rPr>
          <w:rFonts w:ascii="Calibri" w:hAnsi="Calibri"/>
          <w:sz w:val="22"/>
          <w:szCs w:val="22"/>
        </w:rPr>
        <w:t>Collect personal information only by lawful and fair means and not in an unreasonably intrusive way</w:t>
      </w:r>
      <w:r w:rsidRPr="0082523B">
        <w:rPr>
          <w:rFonts w:ascii="Calibri" w:hAnsi="Calibri"/>
          <w:sz w:val="22"/>
          <w:szCs w:val="22"/>
        </w:rPr>
        <w:t>.</w:t>
      </w:r>
    </w:p>
    <w:p w14:paraId="75B9B504" w14:textId="77777777" w:rsidR="005445E7" w:rsidRPr="0012673F"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12673F">
        <w:rPr>
          <w:rFonts w:ascii="Calibri" w:hAnsi="Calibri"/>
          <w:sz w:val="22"/>
          <w:szCs w:val="22"/>
        </w:rPr>
        <w:t xml:space="preserve">Notify stakeholders about why we collect the information and how it is administered. </w:t>
      </w:r>
    </w:p>
    <w:p w14:paraId="70624ED0" w14:textId="77777777" w:rsidR="005445E7" w:rsidRPr="0012673F"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12673F">
        <w:rPr>
          <w:rFonts w:ascii="Calibri" w:hAnsi="Calibri"/>
          <w:sz w:val="22"/>
          <w:szCs w:val="22"/>
        </w:rPr>
        <w:t>Notify stakeholders that this information is accessible to them.</w:t>
      </w:r>
    </w:p>
    <w:p w14:paraId="06768537" w14:textId="77777777" w:rsidR="005445E7" w:rsidRPr="0012673F"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12673F">
        <w:rPr>
          <w:rFonts w:ascii="Calibri" w:hAnsi="Calibri"/>
          <w:sz w:val="22"/>
          <w:szCs w:val="22"/>
        </w:rPr>
        <w:t>Collect personal information from the person themselves wherever possible.</w:t>
      </w:r>
    </w:p>
    <w:p w14:paraId="0BE14801" w14:textId="77777777" w:rsidR="005445E7" w:rsidRPr="0012673F"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12673F">
        <w:rPr>
          <w:rFonts w:ascii="Calibri" w:hAnsi="Calibri"/>
          <w:sz w:val="22"/>
          <w:szCs w:val="22"/>
        </w:rPr>
        <w:t>If collecting personal information from a third party, be able to advise the person whom the information concerns, from whom their personal information has been collected.</w:t>
      </w:r>
    </w:p>
    <w:p w14:paraId="5C940A9B" w14:textId="77777777" w:rsidR="005445E7" w:rsidRPr="0082523B"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12673F">
        <w:rPr>
          <w:rFonts w:ascii="Calibri" w:hAnsi="Calibri"/>
          <w:sz w:val="22"/>
          <w:szCs w:val="22"/>
        </w:rPr>
        <w:lastRenderedPageBreak/>
        <w:t>Collect Sensitive information only with the person’s consent or if required by law</w:t>
      </w:r>
      <w:r w:rsidRPr="00CE53B0">
        <w:rPr>
          <w:rFonts w:ascii="Calibri" w:hAnsi="Calibri"/>
          <w:sz w:val="22"/>
          <w:szCs w:val="22"/>
        </w:rPr>
        <w:t>. (Sensitive information includes health information and information about religious beliefs, race, gender and others)</w:t>
      </w:r>
      <w:r w:rsidRPr="0082523B">
        <w:rPr>
          <w:rFonts w:ascii="Calibri" w:hAnsi="Calibri"/>
          <w:sz w:val="22"/>
          <w:szCs w:val="22"/>
        </w:rPr>
        <w:t>.</w:t>
      </w:r>
    </w:p>
    <w:p w14:paraId="3667B7A6" w14:textId="77777777" w:rsidR="005445E7" w:rsidRPr="0012673F"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82523B">
        <w:rPr>
          <w:rFonts w:ascii="Calibri" w:hAnsi="Calibri"/>
          <w:sz w:val="22"/>
          <w:szCs w:val="22"/>
        </w:rPr>
        <w:t>[O</w:t>
      </w:r>
      <w:r w:rsidRPr="0012673F">
        <w:rPr>
          <w:rFonts w:ascii="Calibri" w:hAnsi="Calibri"/>
          <w:sz w:val="22"/>
          <w:szCs w:val="22"/>
        </w:rPr>
        <w:t>rganisation] will also collect sensitive information about an individual if such collection is necessary to prevent or lessen a serious and imminent threat to the life or health of any individual, where the individual whom the information concerns:</w:t>
      </w:r>
    </w:p>
    <w:p w14:paraId="43FD1EE4" w14:textId="77777777" w:rsidR="005445E7" w:rsidRPr="0012673F" w:rsidRDefault="005445E7" w:rsidP="005445E7">
      <w:pPr>
        <w:pStyle w:val="BodyTextIndent2"/>
        <w:numPr>
          <w:ilvl w:val="0"/>
          <w:numId w:val="33"/>
        </w:numPr>
        <w:spacing w:before="40" w:after="60" w:line="240" w:lineRule="auto"/>
        <w:rPr>
          <w:rFonts w:ascii="Calibri" w:hAnsi="Calibri"/>
          <w:sz w:val="22"/>
          <w:szCs w:val="22"/>
        </w:rPr>
      </w:pPr>
      <w:r w:rsidRPr="0012673F">
        <w:rPr>
          <w:rFonts w:ascii="Calibri" w:hAnsi="Calibri"/>
          <w:sz w:val="22"/>
          <w:szCs w:val="22"/>
        </w:rPr>
        <w:t>is physically or legally incapable of giving consent to the collection; or</w:t>
      </w:r>
    </w:p>
    <w:p w14:paraId="6096E485" w14:textId="77777777" w:rsidR="005445E7" w:rsidRPr="0012673F" w:rsidRDefault="005445E7" w:rsidP="005445E7">
      <w:pPr>
        <w:pStyle w:val="BodyTextIndent2"/>
        <w:numPr>
          <w:ilvl w:val="0"/>
          <w:numId w:val="33"/>
        </w:numPr>
        <w:spacing w:before="40" w:after="60" w:line="240" w:lineRule="auto"/>
        <w:rPr>
          <w:rFonts w:ascii="Calibri" w:hAnsi="Calibri"/>
          <w:sz w:val="22"/>
          <w:szCs w:val="22"/>
        </w:rPr>
      </w:pPr>
      <w:r w:rsidRPr="0012673F">
        <w:rPr>
          <w:rFonts w:ascii="Calibri" w:hAnsi="Calibri"/>
          <w:sz w:val="22"/>
          <w:szCs w:val="22"/>
        </w:rPr>
        <w:t>physically cannot communicate consent to the collection; or</w:t>
      </w:r>
    </w:p>
    <w:p w14:paraId="17C9BE67" w14:textId="77777777" w:rsidR="005445E7" w:rsidRPr="0012673F" w:rsidRDefault="005445E7" w:rsidP="005445E7">
      <w:pPr>
        <w:pStyle w:val="BodyTextIndent2"/>
        <w:numPr>
          <w:ilvl w:val="0"/>
          <w:numId w:val="34"/>
        </w:numPr>
        <w:spacing w:before="40" w:after="60" w:line="240" w:lineRule="auto"/>
        <w:ind w:left="709"/>
        <w:rPr>
          <w:rFonts w:ascii="Calibri" w:hAnsi="Calibri"/>
          <w:sz w:val="22"/>
          <w:szCs w:val="22"/>
        </w:rPr>
      </w:pPr>
      <w:r w:rsidRPr="0012673F">
        <w:rPr>
          <w:rFonts w:ascii="Calibri" w:hAnsi="Calibri"/>
          <w:sz w:val="22"/>
          <w:szCs w:val="22"/>
        </w:rPr>
        <w:t>If [organisation] collects information during the course of the activities of a non-profit organisation—the following conditions must be satisfied:</w:t>
      </w:r>
    </w:p>
    <w:p w14:paraId="319A211A" w14:textId="77777777" w:rsidR="005445E7" w:rsidRPr="0012673F" w:rsidRDefault="005445E7" w:rsidP="005445E7">
      <w:pPr>
        <w:pStyle w:val="BodyTextIndent2"/>
        <w:numPr>
          <w:ilvl w:val="0"/>
          <w:numId w:val="35"/>
        </w:numPr>
        <w:spacing w:before="40" w:after="60" w:line="240" w:lineRule="auto"/>
        <w:rPr>
          <w:rFonts w:ascii="Calibri" w:hAnsi="Calibri"/>
          <w:sz w:val="22"/>
          <w:szCs w:val="22"/>
        </w:rPr>
      </w:pPr>
      <w:r w:rsidRPr="0012673F">
        <w:rPr>
          <w:rFonts w:ascii="Calibri" w:hAnsi="Calibri"/>
          <w:sz w:val="22"/>
          <w:szCs w:val="22"/>
        </w:rPr>
        <w:t>the information relates solely to the members of the organisation or to individuals who have regular contact with it in connection with its activities;</w:t>
      </w:r>
    </w:p>
    <w:p w14:paraId="00F4B851" w14:textId="77777777" w:rsidR="005445E7" w:rsidRPr="0012673F" w:rsidRDefault="005445E7" w:rsidP="005445E7">
      <w:pPr>
        <w:pStyle w:val="BodyTextIndent2"/>
        <w:numPr>
          <w:ilvl w:val="0"/>
          <w:numId w:val="35"/>
        </w:numPr>
        <w:spacing w:before="40" w:after="60" w:line="240" w:lineRule="auto"/>
        <w:rPr>
          <w:rFonts w:ascii="Calibri" w:hAnsi="Calibri"/>
          <w:sz w:val="22"/>
          <w:szCs w:val="22"/>
        </w:rPr>
      </w:pPr>
      <w:r w:rsidRPr="0012673F">
        <w:rPr>
          <w:rFonts w:ascii="Calibri" w:hAnsi="Calibri"/>
          <w:sz w:val="22"/>
          <w:szCs w:val="22"/>
        </w:rPr>
        <w:t xml:space="preserve"> at or before the time of collecting the information, [organisation] inform the individual whom the information concerns that it will not disclose the information without the individual’s consent; and</w:t>
      </w:r>
    </w:p>
    <w:p w14:paraId="474FB50C" w14:textId="77777777" w:rsidR="005445E7" w:rsidRPr="0012673F" w:rsidRDefault="005445E7" w:rsidP="005445E7">
      <w:pPr>
        <w:pStyle w:val="BodyTextIndent2"/>
        <w:numPr>
          <w:ilvl w:val="0"/>
          <w:numId w:val="35"/>
        </w:numPr>
        <w:spacing w:before="40" w:after="60" w:line="240" w:lineRule="auto"/>
        <w:rPr>
          <w:rFonts w:ascii="Calibri" w:hAnsi="Calibri"/>
          <w:sz w:val="22"/>
          <w:szCs w:val="22"/>
        </w:rPr>
      </w:pPr>
      <w:r w:rsidRPr="0012673F">
        <w:rPr>
          <w:rFonts w:ascii="Calibri" w:hAnsi="Calibri"/>
          <w:sz w:val="22"/>
          <w:szCs w:val="22"/>
        </w:rPr>
        <w:t xml:space="preserve">the collection must be necessary for the establishment, exercise or </w:t>
      </w:r>
      <w:proofErr w:type="spellStart"/>
      <w:r w:rsidRPr="0012673F">
        <w:rPr>
          <w:rFonts w:ascii="Calibri" w:hAnsi="Calibri"/>
          <w:sz w:val="22"/>
          <w:szCs w:val="22"/>
        </w:rPr>
        <w:t>defence</w:t>
      </w:r>
      <w:proofErr w:type="spellEnd"/>
      <w:r w:rsidRPr="0012673F">
        <w:rPr>
          <w:rFonts w:ascii="Calibri" w:hAnsi="Calibri"/>
          <w:sz w:val="22"/>
          <w:szCs w:val="22"/>
        </w:rPr>
        <w:t xml:space="preserve"> of a legal or equitable claim.</w:t>
      </w:r>
    </w:p>
    <w:p w14:paraId="57E15AFC" w14:textId="77777777" w:rsidR="005445E7" w:rsidRPr="0012673F" w:rsidRDefault="005445E7" w:rsidP="005445E7">
      <w:pPr>
        <w:pStyle w:val="BodyTextIndent2"/>
        <w:numPr>
          <w:ilvl w:val="0"/>
          <w:numId w:val="34"/>
        </w:numPr>
        <w:spacing w:before="40" w:after="60" w:line="240" w:lineRule="auto"/>
        <w:ind w:left="709" w:hanging="283"/>
        <w:rPr>
          <w:rFonts w:ascii="Calibri" w:hAnsi="Calibri"/>
          <w:sz w:val="22"/>
          <w:szCs w:val="22"/>
        </w:rPr>
      </w:pPr>
      <w:r w:rsidRPr="0012673F">
        <w:rPr>
          <w:rFonts w:ascii="Calibri" w:hAnsi="Calibri"/>
          <w:sz w:val="22"/>
          <w:szCs w:val="22"/>
        </w:rPr>
        <w:t>[Organisation] will collect health information about an individual if:</w:t>
      </w:r>
    </w:p>
    <w:p w14:paraId="3E185CCD" w14:textId="01508EEB" w:rsidR="00514B2D" w:rsidRPr="0012673F" w:rsidRDefault="005445E7" w:rsidP="005445E7">
      <w:pPr>
        <w:pStyle w:val="BodyTextIndent2"/>
        <w:numPr>
          <w:ilvl w:val="0"/>
          <w:numId w:val="36"/>
        </w:numPr>
        <w:spacing w:before="40" w:after="60" w:line="240" w:lineRule="auto"/>
        <w:rPr>
          <w:rFonts w:ascii="Calibri" w:hAnsi="Calibri"/>
          <w:sz w:val="22"/>
          <w:szCs w:val="22"/>
        </w:rPr>
      </w:pPr>
      <w:r w:rsidRPr="0012673F">
        <w:rPr>
          <w:rFonts w:ascii="Calibri" w:hAnsi="Calibri"/>
          <w:sz w:val="22"/>
          <w:szCs w:val="22"/>
        </w:rPr>
        <w:t>the information is necessary to provide a health service to the individual; and</w:t>
      </w:r>
    </w:p>
    <w:p w14:paraId="2A0AFBFF" w14:textId="77777777" w:rsidR="00514B2D" w:rsidRPr="00514B2D" w:rsidRDefault="005445E7" w:rsidP="0008044D">
      <w:pPr>
        <w:pStyle w:val="BodyTextIndent2"/>
        <w:numPr>
          <w:ilvl w:val="0"/>
          <w:numId w:val="36"/>
        </w:numPr>
        <w:spacing w:before="40" w:after="60" w:line="240" w:lineRule="auto"/>
        <w:rPr>
          <w:rFonts w:ascii="Calibri" w:hAnsi="Calibri"/>
          <w:sz w:val="22"/>
          <w:szCs w:val="22"/>
        </w:rPr>
      </w:pPr>
      <w:r w:rsidRPr="00514B2D">
        <w:rPr>
          <w:rFonts w:ascii="Calibri" w:hAnsi="Calibri"/>
          <w:sz w:val="22"/>
          <w:szCs w:val="22"/>
        </w:rPr>
        <w:t xml:space="preserve">the information is collected as required or </w:t>
      </w:r>
      <w:proofErr w:type="spellStart"/>
      <w:r w:rsidRPr="00514B2D">
        <w:rPr>
          <w:rFonts w:ascii="Calibri" w:hAnsi="Calibri"/>
          <w:sz w:val="22"/>
          <w:szCs w:val="22"/>
        </w:rPr>
        <w:t>authorised</w:t>
      </w:r>
      <w:proofErr w:type="spellEnd"/>
      <w:r w:rsidRPr="00514B2D">
        <w:rPr>
          <w:rFonts w:ascii="Calibri" w:hAnsi="Calibri"/>
          <w:sz w:val="22"/>
          <w:szCs w:val="22"/>
        </w:rPr>
        <w:t xml:space="preserve"> by or under law and in accordance with rules established by competent health or medical bodies that deal with obligations of professional confidentiality which bind the organisation.</w:t>
      </w:r>
      <w:r w:rsidR="00514B2D" w:rsidRPr="00514B2D">
        <w:rPr>
          <w:rFonts w:ascii="Calibri" w:hAnsi="Calibri"/>
          <w:sz w:val="22"/>
          <w:szCs w:val="22"/>
        </w:rPr>
        <w:t xml:space="preserve"> </w:t>
      </w:r>
    </w:p>
    <w:p w14:paraId="07EE9AF5" w14:textId="4B08C218" w:rsidR="005445E7" w:rsidRPr="0012673F"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12673F">
        <w:rPr>
          <w:rFonts w:ascii="Calibri" w:hAnsi="Calibri"/>
          <w:sz w:val="22"/>
          <w:szCs w:val="22"/>
        </w:rPr>
        <w:t>Determine, where unsolicited information is received, whether the personal information could have collected it in the usual way, and then if it could have, it will be treated normally. (If it could not have been, it must be destroyed, and the person whose personal information has been destroyed will be notified about the receipt and destruction of their personal information).</w:t>
      </w:r>
    </w:p>
    <w:p w14:paraId="67BB4FE4" w14:textId="77777777" w:rsidR="005445E7" w:rsidRPr="0012673F" w:rsidRDefault="005445E7" w:rsidP="005445E7">
      <w:pPr>
        <w:pStyle w:val="BodyTextIndent2"/>
        <w:tabs>
          <w:tab w:val="num" w:pos="1800"/>
        </w:tabs>
        <w:spacing w:before="40" w:after="60" w:line="240" w:lineRule="auto"/>
        <w:ind w:left="720"/>
        <w:rPr>
          <w:rFonts w:ascii="Calibri" w:hAnsi="Calibri"/>
          <w:sz w:val="22"/>
          <w:szCs w:val="22"/>
        </w:rPr>
      </w:pPr>
    </w:p>
    <w:p w14:paraId="17F4C216" w14:textId="77777777" w:rsidR="005445E7" w:rsidRPr="0012673F" w:rsidRDefault="005445E7" w:rsidP="005445E7">
      <w:pPr>
        <w:spacing w:before="40" w:after="60"/>
        <w:rPr>
          <w:rFonts w:cs="Arial"/>
          <w:b/>
          <w:bCs/>
          <w:sz w:val="22"/>
          <w:szCs w:val="22"/>
        </w:rPr>
      </w:pPr>
      <w:r w:rsidRPr="0012673F">
        <w:rPr>
          <w:rFonts w:cs="Arial"/>
          <w:b/>
          <w:bCs/>
          <w:sz w:val="22"/>
          <w:szCs w:val="22"/>
        </w:rPr>
        <w:t>Use and Disclosure</w:t>
      </w:r>
    </w:p>
    <w:p w14:paraId="23C67AD2" w14:textId="77777777" w:rsidR="005445E7" w:rsidRPr="0012673F" w:rsidRDefault="005445E7" w:rsidP="005445E7">
      <w:pPr>
        <w:spacing w:before="40" w:after="60"/>
        <w:rPr>
          <w:rFonts w:cs="Arial"/>
          <w:bCs/>
          <w:sz w:val="22"/>
          <w:szCs w:val="22"/>
        </w:rPr>
      </w:pPr>
      <w:r w:rsidRPr="0012673F">
        <w:rPr>
          <w:color w:val="808080"/>
          <w:sz w:val="22"/>
          <w:szCs w:val="22"/>
        </w:rPr>
        <w:t>[Name of Organisation]</w:t>
      </w:r>
      <w:r w:rsidRPr="0012673F">
        <w:rPr>
          <w:rFonts w:cs="Arial"/>
          <w:bCs/>
          <w:sz w:val="22"/>
          <w:szCs w:val="22"/>
        </w:rPr>
        <w:t xml:space="preserve"> will:</w:t>
      </w:r>
    </w:p>
    <w:p w14:paraId="10627FF1" w14:textId="77777777" w:rsidR="005445E7" w:rsidRPr="0012673F" w:rsidRDefault="005445E7" w:rsidP="005445E7">
      <w:pPr>
        <w:pStyle w:val="BodyTextIndent2"/>
        <w:numPr>
          <w:ilvl w:val="0"/>
          <w:numId w:val="19"/>
        </w:numPr>
        <w:tabs>
          <w:tab w:val="clear" w:pos="1446"/>
          <w:tab w:val="num" w:pos="709"/>
        </w:tabs>
        <w:spacing w:before="40" w:after="60" w:line="240" w:lineRule="auto"/>
        <w:ind w:left="709" w:hanging="357"/>
        <w:rPr>
          <w:rFonts w:ascii="Calibri" w:hAnsi="Calibri"/>
          <w:sz w:val="22"/>
          <w:szCs w:val="22"/>
        </w:rPr>
      </w:pPr>
      <w:r w:rsidRPr="0012673F">
        <w:rPr>
          <w:rFonts w:ascii="Calibri" w:hAnsi="Calibri"/>
          <w:sz w:val="22"/>
          <w:szCs w:val="22"/>
        </w:rPr>
        <w:t xml:space="preserve">Only use or disclose information for the primary purpose for which it was collected or a directly related secondary purpose.  </w:t>
      </w:r>
    </w:p>
    <w:p w14:paraId="2DD2F620" w14:textId="77777777" w:rsidR="005445E7" w:rsidRPr="0012673F" w:rsidRDefault="005445E7" w:rsidP="005445E7">
      <w:pPr>
        <w:pStyle w:val="BodyTextIndent2"/>
        <w:numPr>
          <w:ilvl w:val="0"/>
          <w:numId w:val="19"/>
        </w:numPr>
        <w:tabs>
          <w:tab w:val="clear" w:pos="1446"/>
          <w:tab w:val="num" w:pos="709"/>
        </w:tabs>
        <w:spacing w:before="40" w:after="60" w:line="240" w:lineRule="auto"/>
        <w:ind w:left="709" w:hanging="357"/>
        <w:rPr>
          <w:rFonts w:ascii="Calibri" w:hAnsi="Calibri"/>
          <w:sz w:val="22"/>
          <w:szCs w:val="22"/>
        </w:rPr>
      </w:pPr>
      <w:r w:rsidRPr="0012673F">
        <w:rPr>
          <w:rFonts w:ascii="Calibri" w:hAnsi="Calibri"/>
          <w:sz w:val="22"/>
          <w:szCs w:val="22"/>
        </w:rPr>
        <w:t xml:space="preserve">For other uses, </w:t>
      </w:r>
      <w:r w:rsidRPr="0012673F">
        <w:rPr>
          <w:rFonts w:ascii="Calibri" w:hAnsi="Calibri"/>
          <w:color w:val="808080"/>
          <w:sz w:val="22"/>
          <w:szCs w:val="22"/>
        </w:rPr>
        <w:t>[Name of Organisation]</w:t>
      </w:r>
      <w:r w:rsidRPr="0012673F">
        <w:rPr>
          <w:rFonts w:ascii="Calibri" w:hAnsi="Calibri"/>
          <w:sz w:val="22"/>
          <w:szCs w:val="22"/>
        </w:rPr>
        <w:t xml:space="preserve"> will obtain consent from the affected person.</w:t>
      </w:r>
    </w:p>
    <w:p w14:paraId="1138FE99" w14:textId="77777777" w:rsidR="005445E7" w:rsidRPr="0012673F" w:rsidRDefault="005445E7" w:rsidP="005445E7">
      <w:pPr>
        <w:pStyle w:val="BodyTextIndent2"/>
        <w:numPr>
          <w:ilvl w:val="0"/>
          <w:numId w:val="19"/>
        </w:numPr>
        <w:tabs>
          <w:tab w:val="clear" w:pos="1446"/>
          <w:tab w:val="num" w:pos="709"/>
        </w:tabs>
        <w:spacing w:before="40" w:after="60" w:line="240" w:lineRule="auto"/>
        <w:ind w:left="709" w:hanging="357"/>
        <w:rPr>
          <w:rFonts w:ascii="Calibri" w:hAnsi="Calibri"/>
          <w:sz w:val="22"/>
          <w:szCs w:val="22"/>
        </w:rPr>
      </w:pPr>
      <w:r w:rsidRPr="0012673F">
        <w:rPr>
          <w:rFonts w:ascii="Calibri" w:hAnsi="Calibri"/>
          <w:sz w:val="22"/>
          <w:szCs w:val="22"/>
        </w:rPr>
        <w:t>In relation to a secondary purpose, use or disclose the personal information only where:</w:t>
      </w:r>
    </w:p>
    <w:p w14:paraId="528BE64F" w14:textId="77777777" w:rsidR="005445E7" w:rsidRPr="0012673F" w:rsidRDefault="005445E7" w:rsidP="005445E7">
      <w:pPr>
        <w:pStyle w:val="BodyTextIndent2"/>
        <w:numPr>
          <w:ilvl w:val="1"/>
          <w:numId w:val="19"/>
        </w:numPr>
        <w:spacing w:before="40" w:after="60" w:line="240" w:lineRule="auto"/>
        <w:rPr>
          <w:rFonts w:ascii="Calibri" w:hAnsi="Calibri"/>
          <w:sz w:val="22"/>
          <w:szCs w:val="22"/>
        </w:rPr>
      </w:pPr>
      <w:r w:rsidRPr="0012673F">
        <w:rPr>
          <w:rFonts w:ascii="Calibri" w:hAnsi="Calibri"/>
          <w:sz w:val="22"/>
          <w:szCs w:val="22"/>
        </w:rPr>
        <w:t>a secondary purpose is related to the primary purpose and the individual would reasonably have expected us to use it for purposes; or</w:t>
      </w:r>
    </w:p>
    <w:p w14:paraId="5C0F3D6A" w14:textId="77777777" w:rsidR="005445E7" w:rsidRPr="0012673F" w:rsidRDefault="005445E7" w:rsidP="005445E7">
      <w:pPr>
        <w:pStyle w:val="BodyTextIndent2"/>
        <w:numPr>
          <w:ilvl w:val="1"/>
          <w:numId w:val="19"/>
        </w:numPr>
        <w:spacing w:before="40" w:after="60" w:line="240" w:lineRule="auto"/>
        <w:rPr>
          <w:rFonts w:ascii="Calibri" w:hAnsi="Calibri"/>
          <w:sz w:val="22"/>
          <w:szCs w:val="22"/>
        </w:rPr>
      </w:pPr>
      <w:r w:rsidRPr="0012673F">
        <w:rPr>
          <w:rFonts w:ascii="Calibri" w:hAnsi="Calibri"/>
          <w:sz w:val="22"/>
          <w:szCs w:val="22"/>
        </w:rPr>
        <w:t>the person has consented; or</w:t>
      </w:r>
    </w:p>
    <w:p w14:paraId="4FB3E7BE" w14:textId="77777777" w:rsidR="005445E7" w:rsidRPr="0012673F" w:rsidRDefault="005445E7" w:rsidP="005445E7">
      <w:pPr>
        <w:pStyle w:val="BodyTextIndent2"/>
        <w:numPr>
          <w:ilvl w:val="1"/>
          <w:numId w:val="19"/>
        </w:numPr>
        <w:spacing w:before="40" w:after="60" w:line="240" w:lineRule="auto"/>
        <w:rPr>
          <w:rFonts w:ascii="Calibri" w:hAnsi="Calibri"/>
          <w:sz w:val="22"/>
          <w:szCs w:val="22"/>
        </w:rPr>
      </w:pPr>
      <w:r w:rsidRPr="0012673F">
        <w:rPr>
          <w:rFonts w:ascii="Calibri" w:hAnsi="Calibri"/>
          <w:sz w:val="22"/>
          <w:szCs w:val="22"/>
        </w:rPr>
        <w:lastRenderedPageBreak/>
        <w:t xml:space="preserve">certain other legal reasons exist, or disclosure is required to prevent serious and imminent threat to life, </w:t>
      </w:r>
      <w:proofErr w:type="gramStart"/>
      <w:r w:rsidRPr="0012673F">
        <w:rPr>
          <w:rFonts w:ascii="Calibri" w:hAnsi="Calibri"/>
          <w:sz w:val="22"/>
          <w:szCs w:val="22"/>
        </w:rPr>
        <w:t>health</w:t>
      </w:r>
      <w:proofErr w:type="gramEnd"/>
      <w:r w:rsidRPr="0012673F">
        <w:rPr>
          <w:rFonts w:ascii="Calibri" w:hAnsi="Calibri"/>
          <w:sz w:val="22"/>
          <w:szCs w:val="22"/>
        </w:rPr>
        <w:t xml:space="preserve"> or safety.</w:t>
      </w:r>
    </w:p>
    <w:p w14:paraId="43CE54DE"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In relation to personal information which has been collected from a person, use the personal information for direct marketing, where that person would reasonably expect it to be used for this purpose, and [organisation] has provided an opt out and the opt out has not been taken up.</w:t>
      </w:r>
    </w:p>
    <w:p w14:paraId="5D9A9141"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In relation to personal information which has been collected other than from the person themselves, only use the personal information for direct marketing if the person whose personal information has been collected has consented (and they have not taken up the opt-out).</w:t>
      </w:r>
    </w:p>
    <w:p w14:paraId="0DC344D5"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CE53B0">
        <w:rPr>
          <w:rFonts w:ascii="Calibri" w:hAnsi="Calibri"/>
          <w:sz w:val="22"/>
          <w:szCs w:val="22"/>
        </w:rPr>
        <w:t>In each direct marketing communication with the individual, [organisation</w:t>
      </w:r>
      <w:r w:rsidRPr="0082523B">
        <w:rPr>
          <w:rFonts w:ascii="Calibri" w:hAnsi="Calibri"/>
          <w:sz w:val="22"/>
          <w:szCs w:val="22"/>
        </w:rPr>
        <w:t>] draws to the individual’s attention, or prominently displays a notice, that he or she may express a wish not to receive any further direct marketing communications</w:t>
      </w:r>
      <w:r w:rsidRPr="0012673F">
        <w:rPr>
          <w:rFonts w:ascii="Calibri" w:hAnsi="Calibri"/>
          <w:sz w:val="22"/>
          <w:szCs w:val="22"/>
        </w:rPr>
        <w:t>.</w:t>
      </w:r>
    </w:p>
    <w:p w14:paraId="1734472B"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State in [organisation’s] privacy policy whether the information is sent overseas and further will ensure that any overseas providers of services are as compliant with privacy as [organisation] is required to be. Such disclosures will only be made if:</w:t>
      </w:r>
    </w:p>
    <w:p w14:paraId="4B9B0168" w14:textId="77777777" w:rsidR="005445E7" w:rsidRPr="0082523B" w:rsidRDefault="005445E7" w:rsidP="005445E7">
      <w:pPr>
        <w:pStyle w:val="BodyTextIndent2"/>
        <w:numPr>
          <w:ilvl w:val="0"/>
          <w:numId w:val="28"/>
        </w:numPr>
        <w:spacing w:before="40" w:after="60" w:line="240" w:lineRule="auto"/>
        <w:rPr>
          <w:rFonts w:ascii="Calibri" w:hAnsi="Calibri"/>
          <w:sz w:val="22"/>
          <w:szCs w:val="22"/>
        </w:rPr>
      </w:pPr>
      <w:r w:rsidRPr="00CE53B0">
        <w:rPr>
          <w:rFonts w:ascii="Calibri" w:hAnsi="Calibri"/>
          <w:sz w:val="22"/>
          <w:szCs w:val="22"/>
        </w:rPr>
        <w:t>the oversea recipient of the information is subject to a law, binding scheme or contract which effectively upholds principles for fair handling of the information that are substantially similar to the National Privacy Principles; or</w:t>
      </w:r>
    </w:p>
    <w:p w14:paraId="1491C2E2" w14:textId="77777777" w:rsidR="005445E7" w:rsidRPr="0012673F" w:rsidRDefault="005445E7" w:rsidP="005445E7">
      <w:pPr>
        <w:pStyle w:val="BodyTextIndent2"/>
        <w:numPr>
          <w:ilvl w:val="0"/>
          <w:numId w:val="28"/>
        </w:numPr>
        <w:spacing w:before="40" w:after="60" w:line="240" w:lineRule="auto"/>
        <w:rPr>
          <w:rFonts w:ascii="Calibri" w:hAnsi="Calibri"/>
          <w:sz w:val="22"/>
          <w:szCs w:val="22"/>
        </w:rPr>
      </w:pPr>
      <w:r w:rsidRPr="0012673F">
        <w:rPr>
          <w:rFonts w:ascii="Calibri" w:hAnsi="Calibri"/>
          <w:sz w:val="22"/>
          <w:szCs w:val="22"/>
        </w:rPr>
        <w:t>the individual consents to the transfer; or</w:t>
      </w:r>
    </w:p>
    <w:p w14:paraId="36EE123F" w14:textId="77777777" w:rsidR="005445E7" w:rsidRPr="0012673F" w:rsidRDefault="005445E7" w:rsidP="005445E7">
      <w:pPr>
        <w:pStyle w:val="BodyTextIndent2"/>
        <w:numPr>
          <w:ilvl w:val="0"/>
          <w:numId w:val="28"/>
        </w:numPr>
        <w:spacing w:before="40" w:after="60" w:line="240" w:lineRule="auto"/>
        <w:rPr>
          <w:rFonts w:ascii="Calibri" w:hAnsi="Calibri"/>
          <w:sz w:val="22"/>
          <w:szCs w:val="22"/>
        </w:rPr>
      </w:pPr>
      <w:r w:rsidRPr="0012673F">
        <w:rPr>
          <w:rFonts w:ascii="Calibri" w:hAnsi="Calibri"/>
          <w:sz w:val="22"/>
          <w:szCs w:val="22"/>
        </w:rPr>
        <w:t>the transfer is necessary for the performance of a contract between the individual and the organisation, or for the implementation of pre contractual measures taken in response to the individual’s request; or</w:t>
      </w:r>
    </w:p>
    <w:p w14:paraId="663ED2ED" w14:textId="77777777" w:rsidR="005445E7" w:rsidRPr="0012673F" w:rsidRDefault="005445E7" w:rsidP="005445E7">
      <w:pPr>
        <w:pStyle w:val="BodyTextIndent2"/>
        <w:numPr>
          <w:ilvl w:val="0"/>
          <w:numId w:val="28"/>
        </w:numPr>
        <w:spacing w:before="40" w:after="60" w:line="240" w:lineRule="auto"/>
        <w:rPr>
          <w:rFonts w:ascii="Calibri" w:hAnsi="Calibri"/>
          <w:sz w:val="22"/>
          <w:szCs w:val="22"/>
        </w:rPr>
      </w:pPr>
      <w:r w:rsidRPr="0012673F">
        <w:rPr>
          <w:rFonts w:ascii="Calibri" w:hAnsi="Calibri"/>
          <w:sz w:val="22"/>
          <w:szCs w:val="22"/>
        </w:rPr>
        <w:t>the transfer is necessary for the conclusion or performance of a contract concluded in the interest of the individual between the organisation and a third party; or</w:t>
      </w:r>
    </w:p>
    <w:p w14:paraId="132EB859" w14:textId="77777777" w:rsidR="005445E7" w:rsidRPr="0012673F" w:rsidRDefault="005445E7" w:rsidP="005445E7">
      <w:pPr>
        <w:pStyle w:val="BodyTextIndent2"/>
        <w:numPr>
          <w:ilvl w:val="0"/>
          <w:numId w:val="28"/>
        </w:numPr>
        <w:spacing w:before="40" w:after="60" w:line="240" w:lineRule="auto"/>
        <w:rPr>
          <w:rFonts w:ascii="Calibri" w:hAnsi="Calibri"/>
          <w:sz w:val="22"/>
          <w:szCs w:val="22"/>
        </w:rPr>
      </w:pPr>
      <w:r w:rsidRPr="0012673F">
        <w:rPr>
          <w:rFonts w:ascii="Calibri" w:hAnsi="Calibri"/>
          <w:sz w:val="22"/>
          <w:szCs w:val="22"/>
        </w:rPr>
        <w:t xml:space="preserve">the organisation has taken reasonable steps to ensure that the information which it has transferred will not be held, </w:t>
      </w:r>
      <w:proofErr w:type="gramStart"/>
      <w:r w:rsidRPr="0012673F">
        <w:rPr>
          <w:rFonts w:ascii="Calibri" w:hAnsi="Calibri"/>
          <w:sz w:val="22"/>
          <w:szCs w:val="22"/>
        </w:rPr>
        <w:t>used</w:t>
      </w:r>
      <w:proofErr w:type="gramEnd"/>
      <w:r w:rsidRPr="0012673F">
        <w:rPr>
          <w:rFonts w:ascii="Calibri" w:hAnsi="Calibri"/>
          <w:sz w:val="22"/>
          <w:szCs w:val="22"/>
        </w:rPr>
        <w:t xml:space="preserve"> or disclosed by the recipient of the information inconsistently with the National Privacy Principles.</w:t>
      </w:r>
    </w:p>
    <w:p w14:paraId="0262F78B"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 xml:space="preserve">In relation to the overseas transfer of personal information, if it is impractical for [organisation] to receive the person’s consent to that transfer, [organisation] must have sufficient reasons to believe that the person would likely give consent could they be contacted.   </w:t>
      </w:r>
    </w:p>
    <w:p w14:paraId="29BF2E5E"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CE53B0">
        <w:rPr>
          <w:rFonts w:ascii="Calibri" w:hAnsi="Calibri"/>
          <w:sz w:val="22"/>
          <w:szCs w:val="22"/>
        </w:rPr>
        <w:t>Provide all individuals access to personal information except where it is a threat to life or health or it is authorized by law to refuse and, if a person is able to establish that the personal information is not accurate, then [organisation] must take st</w:t>
      </w:r>
      <w:r w:rsidRPr="0082523B">
        <w:rPr>
          <w:rFonts w:ascii="Calibri" w:hAnsi="Calibri"/>
          <w:sz w:val="22"/>
          <w:szCs w:val="22"/>
        </w:rPr>
        <w:t>eps to correct it. [organisation</w:t>
      </w:r>
      <w:r w:rsidRPr="0012673F">
        <w:rPr>
          <w:rFonts w:ascii="Calibri" w:hAnsi="Calibri"/>
          <w:sz w:val="22"/>
          <w:szCs w:val="22"/>
        </w:rPr>
        <w:t>] may allow a person to attach a statement to their information if [organisation] disagrees it is inaccurate.</w:t>
      </w:r>
    </w:p>
    <w:p w14:paraId="26629FB3"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Where for a legal or other reason we are not required to provide a person with access to the information, consider whether a mutually agreed intermediary would allow sufficient access to meet the needs of both parties.</w:t>
      </w:r>
    </w:p>
    <w:p w14:paraId="30954E73"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lastRenderedPageBreak/>
        <w:t>Make no charge for making a request for personal information, correcting the information or associating a statement regarding accuracy with the personal information.</w:t>
      </w:r>
    </w:p>
    <w:p w14:paraId="6AEF62FF"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Each written direct marketing communication with the individual must set out [organisation]’s business address and telephone number and, if the communication with the individual is made by fax, telex or other electronic means, a number or address at which the organisation can be directly contacted electronically.</w:t>
      </w:r>
    </w:p>
    <w:p w14:paraId="7CB5CCF0"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If the disclosure of sensitive information is necessary for research, or the compilation or analysis of statistics, relevant to public health or public safety and it is impracticable for [organisation] to seek the individual’s consent before the use or disclosure and the use or disclosure is conducted in accordance with guidelines approved by the Commissioner under section 95A, the organisation may make such a disclosure.</w:t>
      </w:r>
    </w:p>
    <w:p w14:paraId="65842093"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If [organisation] has sufficient reasons to believe that an unlawful activity has been, is being or may be engaged in, and the disclosure of personal information becomes a necessary part of its investigation of the matter or in reporting its concerns to relevant persons or authorities, the organisation  may make such disclosures.</w:t>
      </w:r>
    </w:p>
    <w:p w14:paraId="18E29E51" w14:textId="77777777" w:rsidR="005445E7" w:rsidRPr="0012673F" w:rsidRDefault="005445E7" w:rsidP="005445E7">
      <w:pPr>
        <w:pStyle w:val="BodyTextIndent2"/>
        <w:numPr>
          <w:ilvl w:val="0"/>
          <w:numId w:val="24"/>
        </w:numPr>
        <w:spacing w:before="40" w:after="60" w:line="240" w:lineRule="auto"/>
        <w:rPr>
          <w:rFonts w:ascii="Calibri" w:hAnsi="Calibri"/>
          <w:sz w:val="22"/>
          <w:szCs w:val="22"/>
        </w:rPr>
      </w:pPr>
      <w:r w:rsidRPr="0012673F">
        <w:rPr>
          <w:rFonts w:ascii="Calibri" w:hAnsi="Calibri"/>
          <w:sz w:val="22"/>
          <w:szCs w:val="22"/>
        </w:rPr>
        <w:t>[Organisation] may further disclose personal information if its disclosure is mandated by an enforcement body or is required for the following:</w:t>
      </w:r>
    </w:p>
    <w:p w14:paraId="48E04704" w14:textId="77777777" w:rsidR="005445E7" w:rsidRPr="0012673F" w:rsidRDefault="005445E7" w:rsidP="005445E7">
      <w:pPr>
        <w:pStyle w:val="BodyTextIndent2"/>
        <w:numPr>
          <w:ilvl w:val="0"/>
          <w:numId w:val="27"/>
        </w:numPr>
        <w:spacing w:before="40" w:after="60" w:line="240" w:lineRule="auto"/>
        <w:rPr>
          <w:rFonts w:ascii="Calibri" w:hAnsi="Calibri"/>
          <w:sz w:val="22"/>
          <w:szCs w:val="22"/>
        </w:rPr>
      </w:pPr>
      <w:r w:rsidRPr="0012673F">
        <w:rPr>
          <w:rFonts w:ascii="Calibri" w:hAnsi="Calibri"/>
          <w:sz w:val="22"/>
          <w:szCs w:val="22"/>
        </w:rPr>
        <w:t>the prevention, detection, investigation, prosecution or punishment of criminal offences, breaches of a law imposing a penalty or sanction or breaches of a prescribed law;</w:t>
      </w:r>
    </w:p>
    <w:p w14:paraId="5F114A21" w14:textId="77777777" w:rsidR="005445E7" w:rsidRPr="0012673F" w:rsidRDefault="005445E7" w:rsidP="005445E7">
      <w:pPr>
        <w:pStyle w:val="BodyTextIndent2"/>
        <w:numPr>
          <w:ilvl w:val="0"/>
          <w:numId w:val="27"/>
        </w:numPr>
        <w:spacing w:before="40" w:after="60" w:line="240" w:lineRule="auto"/>
        <w:rPr>
          <w:rFonts w:ascii="Calibri" w:hAnsi="Calibri"/>
          <w:sz w:val="22"/>
          <w:szCs w:val="22"/>
        </w:rPr>
      </w:pPr>
      <w:r w:rsidRPr="0012673F">
        <w:rPr>
          <w:rFonts w:ascii="Calibri" w:hAnsi="Calibri"/>
          <w:sz w:val="22"/>
          <w:szCs w:val="22"/>
        </w:rPr>
        <w:t xml:space="preserve"> the enforcement of laws relating to the confiscation of the proceeds of crime;</w:t>
      </w:r>
    </w:p>
    <w:p w14:paraId="3555C07C" w14:textId="77777777" w:rsidR="005445E7" w:rsidRPr="0012673F" w:rsidRDefault="005445E7" w:rsidP="005445E7">
      <w:pPr>
        <w:pStyle w:val="BodyTextIndent2"/>
        <w:numPr>
          <w:ilvl w:val="0"/>
          <w:numId w:val="27"/>
        </w:numPr>
        <w:spacing w:before="40" w:after="60" w:line="240" w:lineRule="auto"/>
        <w:rPr>
          <w:rFonts w:ascii="Calibri" w:hAnsi="Calibri"/>
          <w:sz w:val="22"/>
          <w:szCs w:val="22"/>
        </w:rPr>
      </w:pPr>
      <w:r w:rsidRPr="0012673F">
        <w:rPr>
          <w:rFonts w:ascii="Calibri" w:hAnsi="Calibri"/>
          <w:sz w:val="22"/>
          <w:szCs w:val="22"/>
        </w:rPr>
        <w:t xml:space="preserve"> the protection of the public revenue;</w:t>
      </w:r>
    </w:p>
    <w:p w14:paraId="35C62F7C" w14:textId="77777777" w:rsidR="005445E7" w:rsidRPr="0012673F" w:rsidRDefault="005445E7" w:rsidP="005445E7">
      <w:pPr>
        <w:pStyle w:val="BodyTextIndent2"/>
        <w:numPr>
          <w:ilvl w:val="0"/>
          <w:numId w:val="27"/>
        </w:numPr>
        <w:spacing w:before="40" w:after="60" w:line="240" w:lineRule="auto"/>
        <w:rPr>
          <w:rFonts w:ascii="Calibri" w:hAnsi="Calibri"/>
          <w:sz w:val="22"/>
          <w:szCs w:val="22"/>
        </w:rPr>
      </w:pPr>
      <w:r w:rsidRPr="0012673F">
        <w:rPr>
          <w:rFonts w:ascii="Calibri" w:hAnsi="Calibri"/>
          <w:sz w:val="22"/>
          <w:szCs w:val="22"/>
        </w:rPr>
        <w:t xml:space="preserve"> the prevention, detection, investigation or remedying of seriously improper conduct or prescribed conduct;</w:t>
      </w:r>
    </w:p>
    <w:p w14:paraId="0F188B1B" w14:textId="77777777" w:rsidR="005445E7" w:rsidRPr="0012673F" w:rsidRDefault="005445E7" w:rsidP="005445E7">
      <w:pPr>
        <w:pStyle w:val="BodyTextIndent2"/>
        <w:numPr>
          <w:ilvl w:val="0"/>
          <w:numId w:val="27"/>
        </w:numPr>
        <w:spacing w:before="40" w:after="60" w:line="240" w:lineRule="auto"/>
        <w:rPr>
          <w:rFonts w:ascii="Calibri" w:hAnsi="Calibri"/>
          <w:sz w:val="22"/>
          <w:szCs w:val="22"/>
        </w:rPr>
      </w:pPr>
      <w:r w:rsidRPr="0012673F">
        <w:rPr>
          <w:rFonts w:ascii="Calibri" w:hAnsi="Calibri"/>
          <w:sz w:val="22"/>
          <w:szCs w:val="22"/>
        </w:rPr>
        <w:t xml:space="preserve"> the preparation for, or conduct of, proceedings before any court or tribunal, or implementation of the orders of a court or tribunal. </w:t>
      </w:r>
    </w:p>
    <w:p w14:paraId="3B9D433B" w14:textId="77777777" w:rsidR="005445E7" w:rsidRPr="0012673F" w:rsidRDefault="005445E7" w:rsidP="005445E7">
      <w:pPr>
        <w:pStyle w:val="BodyTextIndent2"/>
        <w:spacing w:before="40" w:after="60"/>
        <w:ind w:left="1134"/>
        <w:rPr>
          <w:rFonts w:ascii="Calibri" w:hAnsi="Calibri"/>
          <w:sz w:val="22"/>
          <w:szCs w:val="22"/>
        </w:rPr>
      </w:pPr>
      <w:r w:rsidRPr="0012673F">
        <w:rPr>
          <w:rFonts w:ascii="Calibri" w:hAnsi="Calibri"/>
          <w:sz w:val="22"/>
          <w:szCs w:val="22"/>
        </w:rPr>
        <w:t>For the purpose of this Clause, [organisation] must make a written note of the use or disclosure.</w:t>
      </w:r>
    </w:p>
    <w:p w14:paraId="1B28FFA9" w14:textId="77777777" w:rsidR="005445E7" w:rsidRPr="0012673F" w:rsidRDefault="005445E7" w:rsidP="005445E7">
      <w:pPr>
        <w:spacing w:before="40" w:after="60"/>
        <w:rPr>
          <w:rFonts w:cs="Arial"/>
          <w:b/>
          <w:bCs/>
          <w:sz w:val="22"/>
          <w:szCs w:val="22"/>
        </w:rPr>
      </w:pPr>
      <w:r w:rsidRPr="0012673F">
        <w:rPr>
          <w:rFonts w:cs="Arial"/>
          <w:b/>
          <w:bCs/>
          <w:sz w:val="22"/>
          <w:szCs w:val="22"/>
        </w:rPr>
        <w:t>Storage [name of organisation]</w:t>
      </w:r>
    </w:p>
    <w:p w14:paraId="0EE4A5FA" w14:textId="77777777" w:rsidR="005445E7" w:rsidRPr="0012673F" w:rsidRDefault="005445E7" w:rsidP="005445E7">
      <w:pPr>
        <w:pStyle w:val="BodyTextIndent2"/>
        <w:numPr>
          <w:ilvl w:val="0"/>
          <w:numId w:val="25"/>
        </w:numPr>
        <w:spacing w:before="40" w:after="60" w:line="240" w:lineRule="auto"/>
        <w:rPr>
          <w:rFonts w:ascii="Calibri" w:hAnsi="Calibri"/>
          <w:sz w:val="22"/>
          <w:szCs w:val="22"/>
        </w:rPr>
      </w:pPr>
      <w:r w:rsidRPr="0012673F">
        <w:rPr>
          <w:rFonts w:ascii="Calibri" w:hAnsi="Calibri"/>
          <w:sz w:val="22"/>
          <w:szCs w:val="22"/>
        </w:rPr>
        <w:t>Implement and maintain steps to ensure that personal information is protected from misuse and loss, unauthorized access, interference, unauthorized modification or disclosure.</w:t>
      </w:r>
    </w:p>
    <w:p w14:paraId="74C02868" w14:textId="77777777" w:rsidR="005445E7" w:rsidRPr="0012673F" w:rsidRDefault="005445E7" w:rsidP="005445E7">
      <w:pPr>
        <w:pStyle w:val="BodyTextIndent2"/>
        <w:numPr>
          <w:ilvl w:val="0"/>
          <w:numId w:val="25"/>
        </w:numPr>
        <w:spacing w:before="40" w:after="60" w:line="240" w:lineRule="auto"/>
        <w:rPr>
          <w:rFonts w:ascii="Calibri" w:hAnsi="Calibri"/>
          <w:sz w:val="22"/>
          <w:szCs w:val="22"/>
        </w:rPr>
      </w:pPr>
      <w:r w:rsidRPr="0012673F">
        <w:rPr>
          <w:rFonts w:ascii="Calibri" w:hAnsi="Calibri"/>
          <w:sz w:val="22"/>
          <w:szCs w:val="22"/>
        </w:rPr>
        <w:t>Before [organisation] discloses any personal information to an overseas recipient including a provider of IT services such as servers or cloud services, establish that they are privacy compliant. [organisation] will have systems which provide sufficient security.</w:t>
      </w:r>
    </w:p>
    <w:p w14:paraId="0ADB0DA7" w14:textId="77777777" w:rsidR="005445E7" w:rsidRPr="0012673F" w:rsidRDefault="005445E7" w:rsidP="005445E7">
      <w:pPr>
        <w:pStyle w:val="BodyTextIndent2"/>
        <w:numPr>
          <w:ilvl w:val="0"/>
          <w:numId w:val="25"/>
        </w:numPr>
        <w:spacing w:before="40" w:after="60" w:line="240" w:lineRule="auto"/>
        <w:rPr>
          <w:rFonts w:ascii="Calibri" w:hAnsi="Calibri"/>
          <w:sz w:val="22"/>
          <w:szCs w:val="22"/>
        </w:rPr>
      </w:pPr>
      <w:r w:rsidRPr="0012673F">
        <w:rPr>
          <w:rFonts w:ascii="Calibri" w:hAnsi="Calibri"/>
          <w:sz w:val="22"/>
          <w:szCs w:val="22"/>
        </w:rPr>
        <w:t>Ensure that [organisation’s] data is up to date, accurate and complete.</w:t>
      </w:r>
    </w:p>
    <w:p w14:paraId="10A77A7D" w14:textId="77777777" w:rsidR="005445E7" w:rsidRPr="0012673F" w:rsidRDefault="005445E7" w:rsidP="005445E7">
      <w:pPr>
        <w:spacing w:before="40" w:after="60"/>
        <w:rPr>
          <w:rFonts w:cs="Arial"/>
          <w:b/>
          <w:bCs/>
          <w:sz w:val="22"/>
          <w:szCs w:val="22"/>
        </w:rPr>
      </w:pPr>
      <w:r w:rsidRPr="0012673F">
        <w:rPr>
          <w:rFonts w:cs="Arial"/>
          <w:b/>
          <w:bCs/>
          <w:sz w:val="22"/>
          <w:szCs w:val="22"/>
        </w:rPr>
        <w:lastRenderedPageBreak/>
        <w:t>Destruction and de-identification [name of organisation]</w:t>
      </w:r>
    </w:p>
    <w:p w14:paraId="0412D771" w14:textId="77777777" w:rsidR="005445E7" w:rsidRPr="0012673F" w:rsidRDefault="005445E7" w:rsidP="005445E7">
      <w:pPr>
        <w:pStyle w:val="BodyTextIndent2"/>
        <w:numPr>
          <w:ilvl w:val="0"/>
          <w:numId w:val="25"/>
        </w:numPr>
        <w:spacing w:before="40" w:after="60" w:line="240" w:lineRule="auto"/>
        <w:rPr>
          <w:rFonts w:ascii="Calibri" w:hAnsi="Calibri"/>
          <w:sz w:val="22"/>
          <w:szCs w:val="22"/>
        </w:rPr>
      </w:pPr>
      <w:r w:rsidRPr="0012673F">
        <w:rPr>
          <w:rFonts w:ascii="Calibri" w:hAnsi="Calibri"/>
          <w:sz w:val="22"/>
          <w:szCs w:val="22"/>
        </w:rPr>
        <w:t xml:space="preserve">Destroy personal information once is not required to be kept for the purpose for which it was collected, including from decommissioned laptops and mobile phones. </w:t>
      </w:r>
    </w:p>
    <w:p w14:paraId="61DFCF35" w14:textId="77777777" w:rsidR="005445E7" w:rsidRPr="0012673F" w:rsidRDefault="005445E7" w:rsidP="005445E7">
      <w:pPr>
        <w:pStyle w:val="BodyTextIndent2"/>
        <w:numPr>
          <w:ilvl w:val="0"/>
          <w:numId w:val="25"/>
        </w:numPr>
        <w:spacing w:before="40" w:after="60" w:line="240" w:lineRule="auto"/>
        <w:rPr>
          <w:rFonts w:ascii="Calibri" w:hAnsi="Calibri"/>
          <w:sz w:val="22"/>
          <w:szCs w:val="22"/>
        </w:rPr>
      </w:pPr>
      <w:r w:rsidRPr="0012673F">
        <w:rPr>
          <w:rFonts w:ascii="Calibri" w:hAnsi="Calibri"/>
          <w:sz w:val="22"/>
          <w:szCs w:val="22"/>
        </w:rPr>
        <w:t>Change information to a pseudonym or treat it anonymously if required by the person whose information [organisation] holds and will not use any government related identifiers unless they are reasonably necessary for our functions.</w:t>
      </w:r>
    </w:p>
    <w:p w14:paraId="621D1731" w14:textId="77777777" w:rsidR="005445E7" w:rsidRPr="0012673F" w:rsidRDefault="005445E7" w:rsidP="005445E7">
      <w:pPr>
        <w:spacing w:before="40" w:after="60"/>
        <w:rPr>
          <w:rFonts w:cs="Arial"/>
          <w:b/>
          <w:bCs/>
          <w:sz w:val="22"/>
          <w:szCs w:val="22"/>
        </w:rPr>
      </w:pPr>
      <w:r w:rsidRPr="0012673F">
        <w:rPr>
          <w:rFonts w:cs="Arial"/>
          <w:b/>
          <w:bCs/>
          <w:sz w:val="22"/>
          <w:szCs w:val="22"/>
        </w:rPr>
        <w:t>Data Quality</w:t>
      </w:r>
    </w:p>
    <w:p w14:paraId="110FA512" w14:textId="77777777" w:rsidR="005445E7" w:rsidRPr="0012673F" w:rsidRDefault="005445E7" w:rsidP="005445E7">
      <w:pPr>
        <w:spacing w:before="40" w:after="60"/>
        <w:rPr>
          <w:rFonts w:cs="Arial"/>
          <w:bCs/>
          <w:sz w:val="22"/>
          <w:szCs w:val="22"/>
        </w:rPr>
      </w:pPr>
      <w:r w:rsidRPr="0012673F">
        <w:rPr>
          <w:color w:val="808080"/>
          <w:sz w:val="22"/>
          <w:szCs w:val="22"/>
        </w:rPr>
        <w:t xml:space="preserve">[Name of Organisation] </w:t>
      </w:r>
      <w:r w:rsidRPr="0012673F">
        <w:rPr>
          <w:rFonts w:cs="Arial"/>
          <w:bCs/>
          <w:sz w:val="22"/>
          <w:szCs w:val="22"/>
        </w:rPr>
        <w:t>will:</w:t>
      </w:r>
    </w:p>
    <w:p w14:paraId="203C5718" w14:textId="77777777" w:rsidR="005445E7" w:rsidRPr="0012673F" w:rsidRDefault="005445E7" w:rsidP="005445E7">
      <w:pPr>
        <w:pStyle w:val="BodyTextIndent2"/>
        <w:numPr>
          <w:ilvl w:val="0"/>
          <w:numId w:val="21"/>
        </w:numPr>
        <w:tabs>
          <w:tab w:val="clear" w:pos="1437"/>
          <w:tab w:val="num" w:pos="709"/>
        </w:tabs>
        <w:spacing w:before="40" w:after="60" w:line="240" w:lineRule="auto"/>
        <w:ind w:left="709" w:hanging="283"/>
        <w:rPr>
          <w:rFonts w:ascii="Calibri" w:hAnsi="Calibri"/>
          <w:sz w:val="22"/>
          <w:szCs w:val="22"/>
        </w:rPr>
      </w:pPr>
      <w:r w:rsidRPr="0012673F">
        <w:rPr>
          <w:rFonts w:ascii="Calibri" w:hAnsi="Calibri"/>
          <w:sz w:val="22"/>
          <w:szCs w:val="22"/>
        </w:rPr>
        <w:t>Take reasonable steps to ensure the information [the organisation] collects is accurate, complete, up to date, and relevant to the functions we perform.</w:t>
      </w:r>
    </w:p>
    <w:p w14:paraId="45E5E5FF" w14:textId="77777777" w:rsidR="005445E7" w:rsidRPr="0012673F" w:rsidRDefault="005445E7" w:rsidP="005445E7">
      <w:pPr>
        <w:keepNext/>
        <w:spacing w:before="40" w:after="60"/>
        <w:rPr>
          <w:rFonts w:cs="Arial"/>
          <w:b/>
          <w:bCs/>
          <w:sz w:val="22"/>
          <w:szCs w:val="22"/>
        </w:rPr>
      </w:pPr>
      <w:r w:rsidRPr="0012673F">
        <w:rPr>
          <w:rFonts w:cs="Arial"/>
          <w:b/>
          <w:bCs/>
          <w:sz w:val="22"/>
          <w:szCs w:val="22"/>
        </w:rPr>
        <w:t>Data Security and Retention</w:t>
      </w:r>
    </w:p>
    <w:p w14:paraId="1FB53CE8" w14:textId="77777777" w:rsidR="005445E7" w:rsidRPr="0012673F" w:rsidRDefault="005445E7" w:rsidP="005445E7">
      <w:pPr>
        <w:keepNext/>
        <w:spacing w:before="40" w:after="60"/>
        <w:rPr>
          <w:rFonts w:cs="Arial"/>
          <w:bCs/>
          <w:sz w:val="22"/>
          <w:szCs w:val="22"/>
        </w:rPr>
      </w:pPr>
      <w:r w:rsidRPr="0012673F">
        <w:rPr>
          <w:color w:val="808080"/>
          <w:sz w:val="22"/>
          <w:szCs w:val="22"/>
        </w:rPr>
        <w:t>[Name of Organisation]</w:t>
      </w:r>
      <w:r w:rsidRPr="0012673F">
        <w:rPr>
          <w:rFonts w:cs="Arial"/>
          <w:bCs/>
          <w:sz w:val="22"/>
          <w:szCs w:val="22"/>
        </w:rPr>
        <w:t xml:space="preserve"> will:</w:t>
      </w:r>
    </w:p>
    <w:p w14:paraId="06EE5EE3" w14:textId="77777777" w:rsidR="005445E7" w:rsidRPr="0012673F" w:rsidRDefault="005445E7" w:rsidP="005445E7">
      <w:pPr>
        <w:pStyle w:val="BodyTextIndent2"/>
        <w:numPr>
          <w:ilvl w:val="0"/>
          <w:numId w:val="21"/>
        </w:numPr>
        <w:tabs>
          <w:tab w:val="clear" w:pos="1437"/>
          <w:tab w:val="num" w:pos="709"/>
        </w:tabs>
        <w:spacing w:before="40" w:after="60" w:line="240" w:lineRule="auto"/>
        <w:ind w:left="709"/>
        <w:rPr>
          <w:rFonts w:ascii="Calibri" w:hAnsi="Calibri"/>
          <w:sz w:val="22"/>
          <w:szCs w:val="22"/>
        </w:rPr>
      </w:pPr>
      <w:r w:rsidRPr="0012673F">
        <w:rPr>
          <w:rFonts w:ascii="Calibri" w:hAnsi="Calibri"/>
          <w:sz w:val="22"/>
          <w:szCs w:val="22"/>
        </w:rPr>
        <w:t>Only destroy records in accordance with the organisation’s Records Management Policy.</w:t>
      </w:r>
    </w:p>
    <w:p w14:paraId="01BACC56" w14:textId="77777777" w:rsidR="005445E7" w:rsidRPr="0012673F" w:rsidRDefault="005445E7" w:rsidP="005445E7">
      <w:pPr>
        <w:pStyle w:val="BodyTextIndent2"/>
        <w:spacing w:before="40" w:after="60" w:line="240" w:lineRule="auto"/>
        <w:ind w:left="709"/>
        <w:rPr>
          <w:rFonts w:ascii="Calibri" w:hAnsi="Calibri"/>
          <w:sz w:val="22"/>
          <w:szCs w:val="22"/>
        </w:rPr>
      </w:pPr>
    </w:p>
    <w:p w14:paraId="763DB69C" w14:textId="77777777" w:rsidR="005445E7" w:rsidRPr="0012673F" w:rsidRDefault="005445E7" w:rsidP="005445E7">
      <w:pPr>
        <w:pStyle w:val="BodyTextIndent2"/>
        <w:spacing w:before="40" w:after="60" w:line="240" w:lineRule="auto"/>
        <w:ind w:left="0"/>
        <w:rPr>
          <w:rFonts w:ascii="Calibri" w:hAnsi="Calibri"/>
          <w:b/>
          <w:bCs/>
          <w:sz w:val="22"/>
          <w:szCs w:val="22"/>
        </w:rPr>
      </w:pPr>
      <w:r w:rsidRPr="0012673F">
        <w:rPr>
          <w:rFonts w:ascii="Calibri" w:hAnsi="Calibri"/>
          <w:b/>
          <w:bCs/>
          <w:sz w:val="22"/>
          <w:szCs w:val="22"/>
        </w:rPr>
        <w:t>Openness</w:t>
      </w:r>
    </w:p>
    <w:p w14:paraId="389387CB" w14:textId="77777777" w:rsidR="005445E7" w:rsidRPr="0012673F" w:rsidRDefault="005445E7" w:rsidP="005445E7">
      <w:pPr>
        <w:spacing w:before="40" w:after="60"/>
        <w:rPr>
          <w:rFonts w:cs="Arial"/>
          <w:bCs/>
          <w:sz w:val="22"/>
          <w:szCs w:val="22"/>
        </w:rPr>
      </w:pPr>
      <w:r w:rsidRPr="0012673F">
        <w:rPr>
          <w:color w:val="808080"/>
          <w:sz w:val="22"/>
          <w:szCs w:val="22"/>
        </w:rPr>
        <w:t xml:space="preserve">[Name of Organisation] </w:t>
      </w:r>
      <w:r w:rsidRPr="0012673F">
        <w:rPr>
          <w:rFonts w:cs="Arial"/>
          <w:bCs/>
          <w:sz w:val="22"/>
          <w:szCs w:val="22"/>
        </w:rPr>
        <w:t>will:</w:t>
      </w:r>
    </w:p>
    <w:p w14:paraId="0ECD50BD" w14:textId="77777777" w:rsidR="005445E7" w:rsidRPr="0012673F" w:rsidRDefault="005445E7" w:rsidP="005445E7">
      <w:pPr>
        <w:pStyle w:val="BodyTextIndent2"/>
        <w:numPr>
          <w:ilvl w:val="0"/>
          <w:numId w:val="22"/>
        </w:numPr>
        <w:tabs>
          <w:tab w:val="clear" w:pos="1440"/>
          <w:tab w:val="num" w:pos="709"/>
        </w:tabs>
        <w:spacing w:before="40" w:after="60" w:line="240" w:lineRule="auto"/>
        <w:ind w:left="709"/>
        <w:rPr>
          <w:rFonts w:ascii="Calibri" w:hAnsi="Calibri"/>
          <w:sz w:val="22"/>
          <w:szCs w:val="22"/>
        </w:rPr>
      </w:pPr>
      <w:r w:rsidRPr="0012673F">
        <w:rPr>
          <w:rFonts w:ascii="Calibri" w:hAnsi="Calibri"/>
          <w:sz w:val="22"/>
          <w:szCs w:val="22"/>
        </w:rPr>
        <w:t xml:space="preserve">Ensure stakeholders are aware of </w:t>
      </w:r>
      <w:r w:rsidRPr="0012673F">
        <w:rPr>
          <w:rFonts w:ascii="Calibri" w:hAnsi="Calibri"/>
          <w:color w:val="808080"/>
          <w:sz w:val="22"/>
          <w:szCs w:val="22"/>
        </w:rPr>
        <w:t>[Name of Organisation]</w:t>
      </w:r>
      <w:r w:rsidRPr="0012673F">
        <w:rPr>
          <w:rFonts w:ascii="Calibri" w:hAnsi="Calibri"/>
          <w:sz w:val="22"/>
          <w:szCs w:val="22"/>
        </w:rPr>
        <w:t xml:space="preserve">’s Privacy Policy and its purposes.   </w:t>
      </w:r>
    </w:p>
    <w:p w14:paraId="759F1BE7" w14:textId="77777777" w:rsidR="005445E7" w:rsidRPr="0012673F" w:rsidRDefault="005445E7" w:rsidP="005445E7">
      <w:pPr>
        <w:pStyle w:val="BodyTextIndent2"/>
        <w:numPr>
          <w:ilvl w:val="0"/>
          <w:numId w:val="22"/>
        </w:numPr>
        <w:tabs>
          <w:tab w:val="clear" w:pos="1440"/>
          <w:tab w:val="num" w:pos="709"/>
        </w:tabs>
        <w:spacing w:before="40" w:after="60" w:line="240" w:lineRule="auto"/>
        <w:ind w:left="709"/>
        <w:rPr>
          <w:rFonts w:ascii="Calibri" w:hAnsi="Calibri"/>
          <w:sz w:val="22"/>
          <w:szCs w:val="22"/>
        </w:rPr>
      </w:pPr>
      <w:r w:rsidRPr="0012673F">
        <w:rPr>
          <w:rFonts w:ascii="Calibri" w:hAnsi="Calibri"/>
          <w:sz w:val="22"/>
          <w:szCs w:val="22"/>
        </w:rPr>
        <w:t>Make this information freely available in relevant publications and on the organisation’s website.</w:t>
      </w:r>
    </w:p>
    <w:p w14:paraId="73FE646D" w14:textId="77777777" w:rsidR="005445E7" w:rsidRPr="0012673F" w:rsidRDefault="005445E7" w:rsidP="005445E7">
      <w:pPr>
        <w:pStyle w:val="BodyTextIndent2"/>
        <w:numPr>
          <w:ilvl w:val="0"/>
          <w:numId w:val="22"/>
        </w:numPr>
        <w:tabs>
          <w:tab w:val="clear" w:pos="1440"/>
          <w:tab w:val="num" w:pos="709"/>
        </w:tabs>
        <w:spacing w:before="40" w:after="60" w:line="240" w:lineRule="auto"/>
        <w:ind w:left="709"/>
        <w:rPr>
          <w:rFonts w:ascii="Calibri" w:hAnsi="Calibri"/>
          <w:sz w:val="22"/>
          <w:szCs w:val="22"/>
        </w:rPr>
      </w:pPr>
      <w:r w:rsidRPr="0008044D">
        <w:rPr>
          <w:rFonts w:ascii="Calibri" w:hAnsi="Calibri"/>
          <w:sz w:val="22"/>
          <w:szCs w:val="22"/>
        </w:rPr>
        <w:t>On request by a person, [organisation] must take reasonable steps to let the person know, generally, what sort of personal information it holds, for what purposes, and how it collects, holds, uses and discloses that information.</w:t>
      </w:r>
    </w:p>
    <w:p w14:paraId="015F9F04" w14:textId="77777777" w:rsidR="005445E7" w:rsidRPr="0012673F" w:rsidRDefault="005445E7" w:rsidP="005445E7">
      <w:pPr>
        <w:pStyle w:val="BodyTextIndent2"/>
        <w:spacing w:before="40" w:after="60" w:line="240" w:lineRule="auto"/>
        <w:ind w:left="709"/>
        <w:rPr>
          <w:rFonts w:ascii="Calibri" w:hAnsi="Calibri"/>
          <w:sz w:val="22"/>
          <w:szCs w:val="22"/>
        </w:rPr>
      </w:pPr>
    </w:p>
    <w:p w14:paraId="4C6401D8" w14:textId="77777777" w:rsidR="005445E7" w:rsidRPr="0012673F" w:rsidRDefault="005445E7" w:rsidP="005445E7">
      <w:pPr>
        <w:pStyle w:val="BodyTextIndent2"/>
        <w:spacing w:before="40" w:after="60" w:line="240" w:lineRule="auto"/>
        <w:ind w:left="0"/>
        <w:rPr>
          <w:rFonts w:ascii="Calibri" w:hAnsi="Calibri"/>
          <w:b/>
          <w:bCs/>
          <w:sz w:val="22"/>
          <w:szCs w:val="22"/>
        </w:rPr>
      </w:pPr>
      <w:r w:rsidRPr="0012673F">
        <w:rPr>
          <w:rFonts w:ascii="Calibri" w:hAnsi="Calibri"/>
          <w:b/>
          <w:bCs/>
          <w:sz w:val="22"/>
          <w:szCs w:val="22"/>
        </w:rPr>
        <w:t>Access and Correction</w:t>
      </w:r>
    </w:p>
    <w:p w14:paraId="33A78773" w14:textId="77777777" w:rsidR="005445E7" w:rsidRPr="0012673F" w:rsidRDefault="005445E7" w:rsidP="005445E7">
      <w:pPr>
        <w:spacing w:before="40" w:after="60"/>
        <w:rPr>
          <w:rFonts w:cs="Arial"/>
          <w:bCs/>
          <w:sz w:val="22"/>
          <w:szCs w:val="22"/>
        </w:rPr>
      </w:pPr>
      <w:r w:rsidRPr="0012673F">
        <w:rPr>
          <w:color w:val="808080"/>
          <w:sz w:val="22"/>
          <w:szCs w:val="22"/>
        </w:rPr>
        <w:t xml:space="preserve">[Name of Organisation] </w:t>
      </w:r>
      <w:r w:rsidRPr="0012673F">
        <w:rPr>
          <w:rFonts w:cs="Arial"/>
          <w:bCs/>
          <w:sz w:val="22"/>
          <w:szCs w:val="22"/>
        </w:rPr>
        <w:t>will:</w:t>
      </w:r>
    </w:p>
    <w:p w14:paraId="3D040CC3" w14:textId="77777777" w:rsidR="005445E7" w:rsidRPr="0012673F" w:rsidRDefault="005445E7" w:rsidP="005445E7">
      <w:pPr>
        <w:pStyle w:val="BodyTextIndent2"/>
        <w:numPr>
          <w:ilvl w:val="0"/>
          <w:numId w:val="23"/>
        </w:numPr>
        <w:tabs>
          <w:tab w:val="num" w:pos="709"/>
        </w:tabs>
        <w:spacing w:before="40" w:after="60" w:line="240" w:lineRule="auto"/>
        <w:ind w:left="709"/>
        <w:rPr>
          <w:rFonts w:ascii="Calibri" w:hAnsi="Calibri"/>
          <w:b/>
          <w:bCs/>
          <w:sz w:val="22"/>
          <w:szCs w:val="22"/>
        </w:rPr>
      </w:pPr>
      <w:r w:rsidRPr="0012673F">
        <w:rPr>
          <w:rFonts w:ascii="Calibri" w:hAnsi="Calibri"/>
          <w:sz w:val="22"/>
          <w:szCs w:val="22"/>
        </w:rPr>
        <w:t>Ensure individuals have a right to seek access to information held about them and to correct it if it is inaccurate, incomplete, misleading or not up to date.</w:t>
      </w:r>
    </w:p>
    <w:p w14:paraId="5F6A6157" w14:textId="77777777" w:rsidR="005445E7" w:rsidRPr="0012673F" w:rsidRDefault="005445E7" w:rsidP="005445E7">
      <w:pPr>
        <w:pStyle w:val="BodyTextIndent2"/>
        <w:numPr>
          <w:ilvl w:val="0"/>
          <w:numId w:val="23"/>
        </w:numPr>
        <w:tabs>
          <w:tab w:val="num" w:pos="709"/>
        </w:tabs>
        <w:spacing w:before="40" w:after="60" w:line="240" w:lineRule="auto"/>
        <w:ind w:left="709"/>
        <w:rPr>
          <w:rFonts w:ascii="Calibri" w:hAnsi="Calibri"/>
          <w:b/>
          <w:bCs/>
          <w:sz w:val="22"/>
          <w:szCs w:val="22"/>
        </w:rPr>
      </w:pPr>
      <w:r w:rsidRPr="0012673F">
        <w:rPr>
          <w:rFonts w:ascii="Calibri" w:hAnsi="Calibri"/>
          <w:sz w:val="22"/>
          <w:szCs w:val="22"/>
        </w:rPr>
        <w:t xml:space="preserve">If the individual and </w:t>
      </w:r>
      <w:r w:rsidRPr="00CE53B0">
        <w:rPr>
          <w:rFonts w:ascii="Calibri" w:hAnsi="Calibri"/>
          <w:sz w:val="22"/>
          <w:szCs w:val="22"/>
        </w:rPr>
        <w:t>[</w:t>
      </w:r>
      <w:r w:rsidRPr="0012673F">
        <w:rPr>
          <w:rFonts w:ascii="Calibri" w:hAnsi="Calibri"/>
          <w:sz w:val="22"/>
          <w:szCs w:val="22"/>
        </w:rPr>
        <w:t>organisation</w:t>
      </w:r>
      <w:r w:rsidRPr="00CE53B0">
        <w:rPr>
          <w:rFonts w:ascii="Calibri" w:hAnsi="Calibri"/>
          <w:sz w:val="22"/>
          <w:szCs w:val="22"/>
        </w:rPr>
        <w:t>]</w:t>
      </w:r>
      <w:r w:rsidRPr="0012673F">
        <w:rPr>
          <w:rFonts w:ascii="Calibri" w:hAnsi="Calibri"/>
          <w:sz w:val="22"/>
          <w:szCs w:val="22"/>
        </w:rPr>
        <w:t xml:space="preserve"> disagree about whether the information is accurate, complete and up to date, and the individual asks </w:t>
      </w:r>
      <w:r w:rsidRPr="00CE53B0">
        <w:rPr>
          <w:rFonts w:ascii="Calibri" w:hAnsi="Calibri"/>
          <w:sz w:val="22"/>
          <w:szCs w:val="22"/>
        </w:rPr>
        <w:t>[</w:t>
      </w:r>
      <w:r w:rsidRPr="0012673F">
        <w:rPr>
          <w:rFonts w:ascii="Calibri" w:hAnsi="Calibri"/>
          <w:sz w:val="22"/>
          <w:szCs w:val="22"/>
        </w:rPr>
        <w:t>organisation</w:t>
      </w:r>
      <w:r w:rsidRPr="00CE53B0">
        <w:rPr>
          <w:rFonts w:ascii="Calibri" w:hAnsi="Calibri"/>
          <w:sz w:val="22"/>
          <w:szCs w:val="22"/>
        </w:rPr>
        <w:t>]</w:t>
      </w:r>
      <w:r w:rsidRPr="0012673F">
        <w:rPr>
          <w:rFonts w:ascii="Calibri" w:hAnsi="Calibri"/>
          <w:sz w:val="22"/>
          <w:szCs w:val="22"/>
        </w:rPr>
        <w:t xml:space="preserve"> to associate with the information a statement claiming that the information is not accurate, complete or up to date, the </w:t>
      </w:r>
      <w:r w:rsidRPr="00CE53B0">
        <w:rPr>
          <w:rFonts w:ascii="Calibri" w:hAnsi="Calibri"/>
          <w:sz w:val="22"/>
          <w:szCs w:val="22"/>
        </w:rPr>
        <w:t>[</w:t>
      </w:r>
      <w:r w:rsidRPr="0012673F">
        <w:rPr>
          <w:rFonts w:ascii="Calibri" w:hAnsi="Calibri"/>
          <w:sz w:val="22"/>
          <w:szCs w:val="22"/>
        </w:rPr>
        <w:t>organisation</w:t>
      </w:r>
      <w:r w:rsidRPr="00CE53B0">
        <w:rPr>
          <w:rFonts w:ascii="Calibri" w:hAnsi="Calibri"/>
          <w:sz w:val="22"/>
          <w:szCs w:val="22"/>
        </w:rPr>
        <w:t>]</w:t>
      </w:r>
      <w:r w:rsidRPr="0012673F">
        <w:rPr>
          <w:rFonts w:ascii="Calibri" w:hAnsi="Calibri"/>
          <w:sz w:val="22"/>
          <w:szCs w:val="22"/>
        </w:rPr>
        <w:t xml:space="preserve"> </w:t>
      </w:r>
      <w:r w:rsidRPr="00CE53B0">
        <w:rPr>
          <w:rFonts w:ascii="Calibri" w:hAnsi="Calibri"/>
          <w:sz w:val="22"/>
          <w:szCs w:val="22"/>
        </w:rPr>
        <w:t>will</w:t>
      </w:r>
      <w:r w:rsidRPr="0012673F">
        <w:rPr>
          <w:rFonts w:ascii="Calibri" w:hAnsi="Calibri"/>
          <w:sz w:val="22"/>
          <w:szCs w:val="22"/>
        </w:rPr>
        <w:t xml:space="preserve"> take reasonable steps to do so.</w:t>
      </w:r>
    </w:p>
    <w:p w14:paraId="0F2531E8" w14:textId="77777777" w:rsidR="005445E7" w:rsidRPr="00CE53B0" w:rsidRDefault="005445E7" w:rsidP="005445E7">
      <w:pPr>
        <w:pStyle w:val="BodyTextIndent2"/>
        <w:numPr>
          <w:ilvl w:val="0"/>
          <w:numId w:val="23"/>
        </w:numPr>
        <w:tabs>
          <w:tab w:val="num" w:pos="709"/>
        </w:tabs>
        <w:spacing w:before="40" w:after="60" w:line="240" w:lineRule="auto"/>
        <w:ind w:left="709"/>
        <w:rPr>
          <w:rFonts w:ascii="Calibri" w:hAnsi="Calibri"/>
          <w:sz w:val="22"/>
          <w:szCs w:val="22"/>
        </w:rPr>
      </w:pPr>
      <w:r w:rsidRPr="00CE53B0">
        <w:rPr>
          <w:rFonts w:ascii="Calibri" w:hAnsi="Calibri"/>
          <w:sz w:val="22"/>
          <w:szCs w:val="22"/>
        </w:rPr>
        <w:t>[O</w:t>
      </w:r>
      <w:r w:rsidRPr="0012673F">
        <w:rPr>
          <w:rFonts w:ascii="Calibri" w:hAnsi="Calibri"/>
          <w:sz w:val="22"/>
          <w:szCs w:val="22"/>
        </w:rPr>
        <w:t>rganisation</w:t>
      </w:r>
      <w:r w:rsidRPr="00CE53B0">
        <w:rPr>
          <w:rFonts w:ascii="Calibri" w:hAnsi="Calibri"/>
          <w:sz w:val="22"/>
          <w:szCs w:val="22"/>
        </w:rPr>
        <w:t>]</w:t>
      </w:r>
      <w:r w:rsidRPr="0012673F">
        <w:rPr>
          <w:rFonts w:ascii="Calibri" w:hAnsi="Calibri"/>
          <w:sz w:val="22"/>
          <w:szCs w:val="22"/>
        </w:rPr>
        <w:t xml:space="preserve"> </w:t>
      </w:r>
      <w:r w:rsidRPr="00CE53B0">
        <w:rPr>
          <w:rFonts w:ascii="Calibri" w:hAnsi="Calibri"/>
          <w:sz w:val="22"/>
          <w:szCs w:val="22"/>
        </w:rPr>
        <w:t>will</w:t>
      </w:r>
      <w:r w:rsidRPr="0012673F">
        <w:rPr>
          <w:rFonts w:ascii="Calibri" w:hAnsi="Calibri"/>
          <w:sz w:val="22"/>
          <w:szCs w:val="22"/>
        </w:rPr>
        <w:t xml:space="preserve"> provide</w:t>
      </w:r>
      <w:r w:rsidRPr="00CE53B0">
        <w:rPr>
          <w:rFonts w:ascii="Calibri" w:hAnsi="Calibri"/>
          <w:sz w:val="22"/>
          <w:szCs w:val="22"/>
        </w:rPr>
        <w:t xml:space="preserve"> to the individual its</w:t>
      </w:r>
      <w:r w:rsidRPr="0012673F">
        <w:rPr>
          <w:rFonts w:ascii="Calibri" w:hAnsi="Calibri"/>
          <w:sz w:val="22"/>
          <w:szCs w:val="22"/>
        </w:rPr>
        <w:t xml:space="preserve"> reasons for denial of access or a refusal to correct personal information.</w:t>
      </w:r>
    </w:p>
    <w:p w14:paraId="20F848F5" w14:textId="77777777" w:rsidR="005445E7" w:rsidRPr="0012673F" w:rsidRDefault="005445E7" w:rsidP="005445E7">
      <w:pPr>
        <w:pStyle w:val="BodyTextIndent2"/>
        <w:numPr>
          <w:ilvl w:val="0"/>
          <w:numId w:val="23"/>
        </w:numPr>
        <w:tabs>
          <w:tab w:val="num" w:pos="709"/>
        </w:tabs>
        <w:spacing w:before="40" w:after="60" w:line="240" w:lineRule="auto"/>
        <w:ind w:left="709"/>
        <w:rPr>
          <w:rFonts w:ascii="Calibri" w:hAnsi="Calibri"/>
          <w:b/>
          <w:bCs/>
          <w:sz w:val="22"/>
          <w:szCs w:val="22"/>
        </w:rPr>
      </w:pPr>
      <w:r w:rsidRPr="00CE53B0">
        <w:rPr>
          <w:rFonts w:ascii="Calibri" w:hAnsi="Calibri"/>
          <w:sz w:val="22"/>
          <w:szCs w:val="22"/>
        </w:rPr>
        <w:t xml:space="preserve">[Organisation] can </w:t>
      </w:r>
      <w:r w:rsidRPr="0082523B">
        <w:rPr>
          <w:rFonts w:ascii="Calibri" w:hAnsi="Calibri"/>
          <w:sz w:val="22"/>
          <w:szCs w:val="22"/>
        </w:rPr>
        <w:t xml:space="preserve">withhold the </w:t>
      </w:r>
      <w:r w:rsidRPr="0012673F">
        <w:rPr>
          <w:rFonts w:ascii="Calibri" w:hAnsi="Calibri"/>
          <w:sz w:val="22"/>
          <w:szCs w:val="22"/>
        </w:rPr>
        <w:t>access of an individual to his/her information if:</w:t>
      </w:r>
    </w:p>
    <w:p w14:paraId="701390E7" w14:textId="0A878041" w:rsidR="005445E7" w:rsidRPr="0082523B" w:rsidRDefault="005445E7" w:rsidP="005445E7">
      <w:pPr>
        <w:pStyle w:val="BodyTextIndent2"/>
        <w:numPr>
          <w:ilvl w:val="0"/>
          <w:numId w:val="29"/>
        </w:numPr>
        <w:spacing w:before="40" w:after="60" w:line="240" w:lineRule="auto"/>
        <w:rPr>
          <w:rFonts w:ascii="Calibri" w:hAnsi="Calibri"/>
          <w:sz w:val="22"/>
          <w:szCs w:val="22"/>
        </w:rPr>
      </w:pPr>
      <w:r w:rsidRPr="00CE53B0">
        <w:rPr>
          <w:rFonts w:ascii="Calibri" w:hAnsi="Calibri"/>
          <w:sz w:val="22"/>
          <w:szCs w:val="22"/>
        </w:rPr>
        <w:t>providing access would pose a serious and imminent threat to the life or health o</w:t>
      </w:r>
      <w:r w:rsidRPr="0082523B">
        <w:rPr>
          <w:rFonts w:ascii="Calibri" w:hAnsi="Calibri"/>
          <w:sz w:val="22"/>
          <w:szCs w:val="22"/>
        </w:rPr>
        <w:t>f any individual; or</w:t>
      </w:r>
    </w:p>
    <w:p w14:paraId="39AAED12" w14:textId="77777777" w:rsidR="005445E7" w:rsidRPr="0012673F" w:rsidRDefault="005445E7" w:rsidP="005445E7">
      <w:pPr>
        <w:pStyle w:val="BodyTextIndent2"/>
        <w:numPr>
          <w:ilvl w:val="0"/>
          <w:numId w:val="29"/>
        </w:numPr>
        <w:spacing w:before="40" w:after="60" w:line="240" w:lineRule="auto"/>
        <w:rPr>
          <w:rFonts w:ascii="Calibri" w:hAnsi="Calibri"/>
          <w:sz w:val="22"/>
          <w:szCs w:val="22"/>
        </w:rPr>
      </w:pPr>
      <w:r w:rsidRPr="0012673F">
        <w:rPr>
          <w:rFonts w:ascii="Calibri" w:hAnsi="Calibri"/>
          <w:sz w:val="22"/>
          <w:szCs w:val="22"/>
        </w:rPr>
        <w:lastRenderedPageBreak/>
        <w:t>providing access would have an unreasonable impact upon the privacy of other individuals; or</w:t>
      </w:r>
    </w:p>
    <w:p w14:paraId="6D55AED1" w14:textId="77777777" w:rsidR="005445E7" w:rsidRPr="0012673F" w:rsidRDefault="005445E7" w:rsidP="005445E7">
      <w:pPr>
        <w:pStyle w:val="BodyTextIndent2"/>
        <w:numPr>
          <w:ilvl w:val="0"/>
          <w:numId w:val="29"/>
        </w:numPr>
        <w:spacing w:before="40" w:after="60" w:line="240" w:lineRule="auto"/>
        <w:rPr>
          <w:rFonts w:ascii="Calibri" w:hAnsi="Calibri"/>
          <w:sz w:val="22"/>
          <w:szCs w:val="22"/>
        </w:rPr>
      </w:pPr>
      <w:r w:rsidRPr="0012673F">
        <w:rPr>
          <w:rFonts w:ascii="Calibri" w:hAnsi="Calibri"/>
          <w:sz w:val="22"/>
          <w:szCs w:val="22"/>
        </w:rPr>
        <w:t>the request for access is frivolous or vexatious; or</w:t>
      </w:r>
    </w:p>
    <w:p w14:paraId="0B207B9E" w14:textId="77777777" w:rsidR="005445E7" w:rsidRPr="0012673F" w:rsidRDefault="005445E7" w:rsidP="005445E7">
      <w:pPr>
        <w:pStyle w:val="BodyTextIndent2"/>
        <w:numPr>
          <w:ilvl w:val="0"/>
          <w:numId w:val="29"/>
        </w:numPr>
        <w:spacing w:before="40" w:after="60" w:line="240" w:lineRule="auto"/>
        <w:rPr>
          <w:rFonts w:ascii="Calibri" w:hAnsi="Calibri"/>
          <w:sz w:val="22"/>
          <w:szCs w:val="22"/>
        </w:rPr>
      </w:pPr>
      <w:r w:rsidRPr="0012673F">
        <w:rPr>
          <w:rFonts w:ascii="Calibri" w:hAnsi="Calibri"/>
          <w:sz w:val="22"/>
          <w:szCs w:val="22"/>
        </w:rPr>
        <w:t>the information relates to existing or anticipated legal proceedings between the organisation and the individual, and the information would not be accessible by the process of discovery in those proceedings; or</w:t>
      </w:r>
    </w:p>
    <w:p w14:paraId="78332141" w14:textId="0B4FE5EA" w:rsidR="005445E7" w:rsidRPr="0012673F" w:rsidRDefault="005445E7" w:rsidP="005445E7">
      <w:pPr>
        <w:pStyle w:val="BodyTextIndent2"/>
        <w:numPr>
          <w:ilvl w:val="0"/>
          <w:numId w:val="29"/>
        </w:numPr>
        <w:spacing w:before="40" w:after="60" w:line="240" w:lineRule="auto"/>
        <w:rPr>
          <w:rFonts w:ascii="Calibri" w:hAnsi="Calibri"/>
          <w:sz w:val="22"/>
          <w:szCs w:val="22"/>
        </w:rPr>
      </w:pPr>
      <w:r w:rsidRPr="0012673F">
        <w:rPr>
          <w:rFonts w:ascii="Calibri" w:hAnsi="Calibri"/>
          <w:sz w:val="22"/>
          <w:szCs w:val="22"/>
        </w:rPr>
        <w:t>providing access would reveal the intentions of the organisation in relation to negotiations with the individual in such a way as to prejudice those negotiations; or</w:t>
      </w:r>
    </w:p>
    <w:p w14:paraId="5C8FB80B" w14:textId="77777777" w:rsidR="005445E7" w:rsidRPr="0012673F" w:rsidRDefault="005445E7" w:rsidP="005445E7">
      <w:pPr>
        <w:pStyle w:val="BodyTextIndent2"/>
        <w:numPr>
          <w:ilvl w:val="0"/>
          <w:numId w:val="29"/>
        </w:numPr>
        <w:spacing w:before="40" w:after="60" w:line="240" w:lineRule="auto"/>
        <w:rPr>
          <w:rFonts w:ascii="Calibri" w:hAnsi="Calibri"/>
          <w:sz w:val="22"/>
          <w:szCs w:val="22"/>
        </w:rPr>
      </w:pPr>
      <w:r w:rsidRPr="0012673F">
        <w:rPr>
          <w:rFonts w:ascii="Calibri" w:hAnsi="Calibri"/>
          <w:sz w:val="22"/>
          <w:szCs w:val="22"/>
        </w:rPr>
        <w:t>providing access would be unlawful; or</w:t>
      </w:r>
    </w:p>
    <w:p w14:paraId="10945A89" w14:textId="77777777" w:rsidR="005445E7" w:rsidRPr="0012673F" w:rsidRDefault="005445E7" w:rsidP="005445E7">
      <w:pPr>
        <w:pStyle w:val="BodyTextIndent2"/>
        <w:numPr>
          <w:ilvl w:val="0"/>
          <w:numId w:val="29"/>
        </w:numPr>
        <w:spacing w:before="40" w:after="60" w:line="240" w:lineRule="auto"/>
        <w:rPr>
          <w:rFonts w:ascii="Calibri" w:hAnsi="Calibri"/>
          <w:b/>
          <w:bCs/>
          <w:sz w:val="22"/>
          <w:szCs w:val="22"/>
        </w:rPr>
      </w:pPr>
      <w:r w:rsidRPr="0012673F">
        <w:rPr>
          <w:rFonts w:ascii="Calibri" w:hAnsi="Calibri"/>
          <w:sz w:val="22"/>
          <w:szCs w:val="22"/>
        </w:rPr>
        <w:t>providing access would be likely to prejudice an investigation of possible unlawful activity; or</w:t>
      </w:r>
    </w:p>
    <w:p w14:paraId="2661F9C3" w14:textId="77777777" w:rsidR="005445E7" w:rsidRPr="0012673F" w:rsidRDefault="005445E7" w:rsidP="005445E7">
      <w:pPr>
        <w:pStyle w:val="BodyTextIndent2"/>
        <w:numPr>
          <w:ilvl w:val="0"/>
          <w:numId w:val="29"/>
        </w:numPr>
        <w:spacing w:before="40" w:after="60" w:line="240" w:lineRule="auto"/>
        <w:rPr>
          <w:rFonts w:ascii="Calibri" w:hAnsi="Calibri"/>
          <w:b/>
          <w:bCs/>
          <w:sz w:val="22"/>
          <w:szCs w:val="22"/>
        </w:rPr>
      </w:pPr>
      <w:r w:rsidRPr="00CE53B0">
        <w:rPr>
          <w:rFonts w:ascii="Calibri" w:hAnsi="Calibri"/>
          <w:sz w:val="22"/>
          <w:szCs w:val="22"/>
        </w:rPr>
        <w:t>an enforcement body performing a lawful security function asks [organisation]</w:t>
      </w:r>
      <w:r w:rsidRPr="0082523B">
        <w:rPr>
          <w:rFonts w:ascii="Calibri" w:hAnsi="Calibri"/>
          <w:sz w:val="22"/>
          <w:szCs w:val="22"/>
        </w:rPr>
        <w:t xml:space="preserve"> not to provide access to the information on the basis that providing access would be likely to cause damage to the security of Australia.</w:t>
      </w:r>
    </w:p>
    <w:p w14:paraId="17B765F7" w14:textId="77777777" w:rsidR="005445E7" w:rsidRPr="00CE53B0" w:rsidRDefault="005445E7" w:rsidP="005445E7">
      <w:pPr>
        <w:pStyle w:val="BodyTextIndent2"/>
        <w:numPr>
          <w:ilvl w:val="0"/>
          <w:numId w:val="30"/>
        </w:numPr>
        <w:spacing w:before="40" w:after="60" w:line="240" w:lineRule="auto"/>
        <w:rPr>
          <w:rFonts w:ascii="Calibri" w:hAnsi="Calibri"/>
          <w:sz w:val="22"/>
          <w:szCs w:val="22"/>
        </w:rPr>
      </w:pPr>
      <w:r w:rsidRPr="0012673F">
        <w:rPr>
          <w:rFonts w:ascii="Calibri" w:hAnsi="Calibri"/>
          <w:sz w:val="22"/>
          <w:szCs w:val="22"/>
        </w:rPr>
        <w:t xml:space="preserve">Where providing access would reveal evaluative information generated within the organisation in connection with a commercially sensitive decision making process, </w:t>
      </w:r>
      <w:r w:rsidRPr="00CE53B0">
        <w:rPr>
          <w:rFonts w:ascii="Calibri" w:hAnsi="Calibri"/>
          <w:sz w:val="22"/>
          <w:szCs w:val="22"/>
        </w:rPr>
        <w:t>[</w:t>
      </w:r>
      <w:r w:rsidRPr="0012673F">
        <w:rPr>
          <w:rFonts w:ascii="Calibri" w:hAnsi="Calibri"/>
          <w:sz w:val="22"/>
          <w:szCs w:val="22"/>
        </w:rPr>
        <w:t>organisation</w:t>
      </w:r>
      <w:r w:rsidRPr="00CE53B0">
        <w:rPr>
          <w:rFonts w:ascii="Calibri" w:hAnsi="Calibri"/>
          <w:sz w:val="22"/>
          <w:szCs w:val="22"/>
        </w:rPr>
        <w:t>]</w:t>
      </w:r>
      <w:r w:rsidRPr="0012673F">
        <w:rPr>
          <w:rFonts w:ascii="Calibri" w:hAnsi="Calibri"/>
          <w:sz w:val="22"/>
          <w:szCs w:val="22"/>
        </w:rPr>
        <w:t xml:space="preserve"> may give the individual an explanation for the commercially sensitive decision rather than direct access to the information.</w:t>
      </w:r>
    </w:p>
    <w:p w14:paraId="71CF6A14" w14:textId="77777777" w:rsidR="005445E7" w:rsidRPr="0012673F" w:rsidRDefault="005445E7" w:rsidP="005445E7">
      <w:pPr>
        <w:pStyle w:val="BodyTextIndent2"/>
        <w:numPr>
          <w:ilvl w:val="0"/>
          <w:numId w:val="30"/>
        </w:numPr>
        <w:spacing w:before="40" w:after="60" w:line="240" w:lineRule="auto"/>
        <w:rPr>
          <w:rFonts w:ascii="Calibri" w:hAnsi="Calibri"/>
          <w:sz w:val="22"/>
          <w:szCs w:val="22"/>
        </w:rPr>
      </w:pPr>
      <w:r w:rsidRPr="00CE53B0">
        <w:rPr>
          <w:rFonts w:ascii="Calibri" w:hAnsi="Calibri"/>
          <w:sz w:val="22"/>
          <w:szCs w:val="22"/>
        </w:rPr>
        <w:t>If [organisation] decides not</w:t>
      </w:r>
      <w:r w:rsidRPr="0082523B">
        <w:rPr>
          <w:rFonts w:ascii="Calibri" w:hAnsi="Calibri"/>
          <w:sz w:val="22"/>
          <w:szCs w:val="22"/>
        </w:rPr>
        <w:t xml:space="preserve"> to provide the individual with access to the inform</w:t>
      </w:r>
      <w:r w:rsidRPr="0012673F">
        <w:rPr>
          <w:rFonts w:ascii="Calibri" w:hAnsi="Calibri"/>
          <w:sz w:val="22"/>
          <w:szCs w:val="22"/>
        </w:rPr>
        <w:t>ation on the basis of the above mentioned reasons, [organisation] will consider whether the use of mutually agreed intermediaries would allow sufficient access to meet the needs of both parties.</w:t>
      </w:r>
    </w:p>
    <w:p w14:paraId="3D2567B1" w14:textId="77777777" w:rsidR="005445E7" w:rsidRPr="0012673F" w:rsidRDefault="005445E7" w:rsidP="005445E7">
      <w:pPr>
        <w:pStyle w:val="BodyTextIndent2"/>
        <w:numPr>
          <w:ilvl w:val="0"/>
          <w:numId w:val="30"/>
        </w:numPr>
        <w:spacing w:before="40" w:after="60" w:line="240" w:lineRule="auto"/>
        <w:rPr>
          <w:rFonts w:ascii="Calibri" w:hAnsi="Calibri"/>
          <w:sz w:val="22"/>
          <w:szCs w:val="22"/>
        </w:rPr>
      </w:pPr>
      <w:r w:rsidRPr="0012673F">
        <w:rPr>
          <w:rFonts w:ascii="Calibri" w:hAnsi="Calibri"/>
          <w:sz w:val="22"/>
          <w:szCs w:val="22"/>
        </w:rPr>
        <w:t>[Organisation] may charge for providing access to personal information. However, the charges will be nominal and will not apply to lodging a request for access.</w:t>
      </w:r>
    </w:p>
    <w:p w14:paraId="5F07D6D4" w14:textId="77777777" w:rsidR="005445E7" w:rsidRPr="00CE53B0" w:rsidRDefault="005445E7" w:rsidP="005445E7">
      <w:pPr>
        <w:pStyle w:val="BodyTextIndent2"/>
        <w:spacing w:before="40" w:after="60" w:line="240" w:lineRule="auto"/>
        <w:ind w:left="709"/>
        <w:rPr>
          <w:rFonts w:ascii="Calibri" w:hAnsi="Calibri"/>
          <w:b/>
          <w:bCs/>
          <w:sz w:val="22"/>
          <w:szCs w:val="22"/>
        </w:rPr>
      </w:pPr>
    </w:p>
    <w:p w14:paraId="4AC96193" w14:textId="77777777" w:rsidR="005445E7" w:rsidRPr="00CE53B0" w:rsidRDefault="005445E7" w:rsidP="005445E7">
      <w:pPr>
        <w:pStyle w:val="BodyTextIndent2"/>
        <w:tabs>
          <w:tab w:val="num" w:pos="1440"/>
        </w:tabs>
        <w:spacing w:before="40" w:after="60" w:line="240" w:lineRule="auto"/>
        <w:ind w:left="0"/>
        <w:rPr>
          <w:rFonts w:ascii="Calibri" w:hAnsi="Calibri"/>
          <w:b/>
          <w:bCs/>
          <w:sz w:val="22"/>
          <w:szCs w:val="22"/>
        </w:rPr>
      </w:pPr>
      <w:r w:rsidRPr="00CE53B0">
        <w:rPr>
          <w:rFonts w:ascii="Calibri" w:hAnsi="Calibri"/>
          <w:b/>
          <w:bCs/>
          <w:sz w:val="22"/>
          <w:szCs w:val="22"/>
        </w:rPr>
        <w:t>Identifiers</w:t>
      </w:r>
    </w:p>
    <w:p w14:paraId="2AB12716" w14:textId="133405D2" w:rsidR="005445E7" w:rsidRPr="0012673F" w:rsidRDefault="005445E7" w:rsidP="005445E7">
      <w:pPr>
        <w:pStyle w:val="BodyTextIndent2"/>
        <w:numPr>
          <w:ilvl w:val="0"/>
          <w:numId w:val="31"/>
        </w:numPr>
        <w:spacing w:before="40" w:after="60" w:line="240" w:lineRule="auto"/>
        <w:rPr>
          <w:rFonts w:ascii="Calibri" w:hAnsi="Calibri"/>
          <w:sz w:val="22"/>
          <w:szCs w:val="22"/>
        </w:rPr>
      </w:pPr>
      <w:r w:rsidRPr="00CE53B0">
        <w:rPr>
          <w:rFonts w:ascii="Calibri" w:hAnsi="Calibri"/>
          <w:sz w:val="22"/>
          <w:szCs w:val="22"/>
        </w:rPr>
        <w:t>[Or</w:t>
      </w:r>
      <w:r w:rsidRPr="0082523B">
        <w:rPr>
          <w:rFonts w:ascii="Calibri" w:hAnsi="Calibri"/>
          <w:sz w:val="22"/>
          <w:szCs w:val="22"/>
        </w:rPr>
        <w:t xml:space="preserve">ganisation] </w:t>
      </w:r>
      <w:r w:rsidRPr="0012673F">
        <w:rPr>
          <w:rFonts w:ascii="Calibri" w:hAnsi="Calibri"/>
          <w:sz w:val="22"/>
          <w:szCs w:val="22"/>
        </w:rPr>
        <w:t xml:space="preserve">will not adopt as its own identifier of an individual an identifier that </w:t>
      </w:r>
      <w:r w:rsidR="00514B2D">
        <w:rPr>
          <w:rFonts w:ascii="Calibri" w:hAnsi="Calibri"/>
          <w:sz w:val="22"/>
          <w:szCs w:val="22"/>
        </w:rPr>
        <w:t>has</w:t>
      </w:r>
      <w:r w:rsidR="00514B2D" w:rsidRPr="0012673F">
        <w:rPr>
          <w:rFonts w:ascii="Calibri" w:hAnsi="Calibri"/>
          <w:sz w:val="22"/>
          <w:szCs w:val="22"/>
        </w:rPr>
        <w:t xml:space="preserve"> </w:t>
      </w:r>
      <w:r w:rsidRPr="0012673F">
        <w:rPr>
          <w:rFonts w:ascii="Calibri" w:hAnsi="Calibri"/>
          <w:sz w:val="22"/>
          <w:szCs w:val="22"/>
        </w:rPr>
        <w:t>been assigned by any third party. It may however adopt a prescribed identifier by a prescribed organisation in prescribed circumstances.</w:t>
      </w:r>
    </w:p>
    <w:p w14:paraId="38EFE0A7" w14:textId="77777777" w:rsidR="005445E7" w:rsidRPr="0012673F" w:rsidRDefault="005445E7" w:rsidP="005445E7">
      <w:pPr>
        <w:pStyle w:val="BodyTextIndent2"/>
        <w:numPr>
          <w:ilvl w:val="0"/>
          <w:numId w:val="31"/>
        </w:numPr>
        <w:spacing w:before="40" w:after="60" w:line="240" w:lineRule="auto"/>
        <w:rPr>
          <w:rFonts w:ascii="Calibri" w:hAnsi="Calibri"/>
          <w:sz w:val="22"/>
          <w:szCs w:val="22"/>
        </w:rPr>
      </w:pPr>
      <w:r w:rsidRPr="0012673F">
        <w:rPr>
          <w:rFonts w:ascii="Calibri" w:hAnsi="Calibri"/>
          <w:sz w:val="22"/>
          <w:szCs w:val="22"/>
        </w:rPr>
        <w:t>[Organisation] will not use or disclose the identifier assigned to an individual by a third party unless:</w:t>
      </w:r>
    </w:p>
    <w:p w14:paraId="658A3ABC" w14:textId="77777777" w:rsidR="005445E7" w:rsidRPr="0012673F" w:rsidRDefault="005445E7" w:rsidP="005445E7">
      <w:pPr>
        <w:pStyle w:val="BodyTextIndent2"/>
        <w:numPr>
          <w:ilvl w:val="0"/>
          <w:numId w:val="32"/>
        </w:numPr>
        <w:spacing w:before="40" w:after="60" w:line="240" w:lineRule="auto"/>
        <w:rPr>
          <w:rFonts w:ascii="Calibri" w:hAnsi="Calibri"/>
          <w:sz w:val="22"/>
          <w:szCs w:val="22"/>
        </w:rPr>
      </w:pPr>
      <w:r w:rsidRPr="0012673F">
        <w:rPr>
          <w:rFonts w:ascii="Calibri" w:hAnsi="Calibri"/>
          <w:sz w:val="22"/>
          <w:szCs w:val="22"/>
        </w:rPr>
        <w:t>the use or disclosure is necessary for the organisation to fulfil its obligations to the agency; or</w:t>
      </w:r>
    </w:p>
    <w:p w14:paraId="02FC36DC" w14:textId="77777777" w:rsidR="005445E7" w:rsidRPr="0012673F" w:rsidRDefault="005445E7" w:rsidP="005445E7">
      <w:pPr>
        <w:pStyle w:val="BodyTextIndent2"/>
        <w:numPr>
          <w:ilvl w:val="0"/>
          <w:numId w:val="32"/>
        </w:numPr>
        <w:spacing w:before="40" w:after="60" w:line="240" w:lineRule="auto"/>
        <w:rPr>
          <w:rFonts w:ascii="Calibri" w:hAnsi="Calibri"/>
          <w:sz w:val="22"/>
          <w:szCs w:val="22"/>
        </w:rPr>
      </w:pPr>
      <w:r w:rsidRPr="0012673F">
        <w:rPr>
          <w:rFonts w:ascii="Calibri" w:hAnsi="Calibri"/>
          <w:sz w:val="22"/>
          <w:szCs w:val="22"/>
        </w:rPr>
        <w:t>the use or disclosure is by a prescribed organisation of a prescribed identifier in prescribed circumstances.</w:t>
      </w:r>
    </w:p>
    <w:p w14:paraId="20D1535E" w14:textId="77777777" w:rsidR="005445E7" w:rsidRPr="0012673F" w:rsidRDefault="005445E7" w:rsidP="005445E7">
      <w:pPr>
        <w:pStyle w:val="BodyTextIndent2"/>
        <w:tabs>
          <w:tab w:val="num" w:pos="1440"/>
        </w:tabs>
        <w:spacing w:before="40" w:after="60" w:line="240" w:lineRule="auto"/>
        <w:ind w:left="0"/>
        <w:rPr>
          <w:rFonts w:ascii="Calibri" w:hAnsi="Calibri"/>
          <w:b/>
          <w:bCs/>
          <w:sz w:val="22"/>
          <w:szCs w:val="22"/>
        </w:rPr>
      </w:pPr>
    </w:p>
    <w:p w14:paraId="1977EE88" w14:textId="77777777" w:rsidR="005445E7" w:rsidRPr="0012673F" w:rsidRDefault="005445E7" w:rsidP="005445E7">
      <w:pPr>
        <w:pStyle w:val="BodyTextIndent2"/>
        <w:tabs>
          <w:tab w:val="num" w:pos="1440"/>
        </w:tabs>
        <w:spacing w:before="40" w:after="60" w:line="240" w:lineRule="auto"/>
        <w:ind w:left="0"/>
        <w:rPr>
          <w:rFonts w:ascii="Calibri" w:hAnsi="Calibri"/>
          <w:b/>
          <w:bCs/>
          <w:sz w:val="22"/>
          <w:szCs w:val="22"/>
        </w:rPr>
      </w:pPr>
      <w:r w:rsidRPr="0012673F">
        <w:rPr>
          <w:rFonts w:ascii="Calibri" w:hAnsi="Calibri"/>
          <w:b/>
          <w:bCs/>
          <w:sz w:val="22"/>
          <w:szCs w:val="22"/>
        </w:rPr>
        <w:t>Anonymity</w:t>
      </w:r>
    </w:p>
    <w:p w14:paraId="2906966C" w14:textId="77777777" w:rsidR="005445E7" w:rsidRPr="0012673F" w:rsidRDefault="005445E7" w:rsidP="005445E7">
      <w:pPr>
        <w:pStyle w:val="BodyTextIndent2"/>
        <w:numPr>
          <w:ilvl w:val="0"/>
          <w:numId w:val="20"/>
        </w:numPr>
        <w:tabs>
          <w:tab w:val="clear" w:pos="1800"/>
          <w:tab w:val="num" w:pos="360"/>
          <w:tab w:val="num" w:pos="709"/>
        </w:tabs>
        <w:spacing w:before="40" w:after="60" w:line="240" w:lineRule="auto"/>
        <w:ind w:left="720"/>
        <w:rPr>
          <w:rFonts w:ascii="Calibri" w:hAnsi="Calibri"/>
          <w:sz w:val="22"/>
          <w:szCs w:val="22"/>
        </w:rPr>
      </w:pPr>
      <w:r w:rsidRPr="0012673F">
        <w:rPr>
          <w:rFonts w:ascii="Calibri" w:hAnsi="Calibri"/>
          <w:sz w:val="22"/>
          <w:szCs w:val="22"/>
        </w:rPr>
        <w:t>Allow people from whom the personal information is being collected to not identify themselves or use a pseudonym unless it is impracticable to deal with them on this basis.</w:t>
      </w:r>
    </w:p>
    <w:p w14:paraId="7CC57DDB" w14:textId="77777777" w:rsidR="005445E7" w:rsidRPr="008D3AB4" w:rsidRDefault="005445E7" w:rsidP="005445E7">
      <w:pPr>
        <w:pStyle w:val="BodyTextIndent2"/>
        <w:spacing w:before="40" w:after="60" w:line="240" w:lineRule="auto"/>
        <w:ind w:left="0"/>
        <w:rPr>
          <w:rFonts w:ascii="Calibri" w:hAnsi="Calibri"/>
          <w:b/>
          <w:bCs/>
          <w:sz w:val="22"/>
          <w:szCs w:val="22"/>
        </w:rPr>
      </w:pPr>
      <w:r>
        <w:rPr>
          <w:rFonts w:ascii="Calibri" w:hAnsi="Calibri"/>
          <w:b/>
          <w:bCs/>
          <w:sz w:val="22"/>
          <w:szCs w:val="22"/>
        </w:rPr>
        <w:br w:type="column"/>
      </w:r>
      <w:r w:rsidRPr="008D3AB4">
        <w:rPr>
          <w:rFonts w:ascii="Calibri" w:hAnsi="Calibri"/>
          <w:b/>
          <w:bCs/>
          <w:sz w:val="22"/>
          <w:szCs w:val="22"/>
        </w:rPr>
        <w:lastRenderedPageBreak/>
        <w:t>Making information available to other organisations</w:t>
      </w:r>
    </w:p>
    <w:p w14:paraId="3F7A257B" w14:textId="77777777" w:rsidR="005445E7" w:rsidRPr="008D3AB4" w:rsidRDefault="005445E7" w:rsidP="005445E7">
      <w:pPr>
        <w:spacing w:before="40" w:after="60"/>
        <w:rPr>
          <w:rFonts w:cs="Arial"/>
          <w:bCs/>
          <w:sz w:val="22"/>
          <w:szCs w:val="22"/>
        </w:rPr>
      </w:pPr>
      <w:r w:rsidRPr="008E6155">
        <w:rPr>
          <w:color w:val="808080"/>
          <w:sz w:val="22"/>
          <w:szCs w:val="22"/>
        </w:rPr>
        <w:t>[Name of Organisation]</w:t>
      </w:r>
      <w:r>
        <w:rPr>
          <w:color w:val="808080"/>
          <w:sz w:val="22"/>
          <w:szCs w:val="22"/>
        </w:rPr>
        <w:t xml:space="preserve"> </w:t>
      </w:r>
      <w:r w:rsidRPr="00B70730">
        <w:rPr>
          <w:color w:val="000000"/>
          <w:sz w:val="22"/>
          <w:szCs w:val="22"/>
        </w:rPr>
        <w:t>can</w:t>
      </w:r>
      <w:r w:rsidRPr="008D3AB4">
        <w:rPr>
          <w:rFonts w:cs="Arial"/>
          <w:bCs/>
          <w:sz w:val="22"/>
          <w:szCs w:val="22"/>
        </w:rPr>
        <w:t>:</w:t>
      </w:r>
    </w:p>
    <w:p w14:paraId="4BFCC151" w14:textId="77777777" w:rsidR="005445E7" w:rsidRDefault="005445E7" w:rsidP="005445E7">
      <w:pPr>
        <w:numPr>
          <w:ilvl w:val="0"/>
          <w:numId w:val="23"/>
        </w:numPr>
        <w:spacing w:before="40" w:after="60"/>
        <w:ind w:left="709" w:hanging="357"/>
        <w:rPr>
          <w:sz w:val="22"/>
          <w:szCs w:val="22"/>
        </w:rPr>
      </w:pPr>
      <w:r>
        <w:rPr>
          <w:sz w:val="22"/>
          <w:szCs w:val="22"/>
        </w:rPr>
        <w:t>R</w:t>
      </w:r>
      <w:r w:rsidRPr="008D3AB4">
        <w:rPr>
          <w:sz w:val="22"/>
          <w:szCs w:val="22"/>
        </w:rPr>
        <w:t>elease information to third parties where it is requested by the person concerned.</w:t>
      </w:r>
    </w:p>
    <w:p w14:paraId="3A910DE7" w14:textId="77777777" w:rsidR="005445E7" w:rsidRPr="008D3AB4" w:rsidRDefault="005445E7" w:rsidP="005445E7">
      <w:pPr>
        <w:spacing w:before="40" w:after="60"/>
        <w:ind w:left="709"/>
        <w:rPr>
          <w:sz w:val="22"/>
          <w:szCs w:val="22"/>
        </w:rPr>
      </w:pPr>
    </w:p>
    <w:p w14:paraId="69CF29B6" w14:textId="77777777" w:rsidR="005445E7" w:rsidRPr="008D3AB4" w:rsidRDefault="005445E7" w:rsidP="005445E7">
      <w:pPr>
        <w:pStyle w:val="Heading2"/>
      </w:pPr>
      <w:r w:rsidRPr="008D3AB4">
        <w:t>Related Documents</w:t>
      </w:r>
    </w:p>
    <w:p w14:paraId="4B80204E" w14:textId="77777777" w:rsidR="005445E7" w:rsidRPr="008D3AB4" w:rsidRDefault="005445E7" w:rsidP="005445E7">
      <w:pPr>
        <w:numPr>
          <w:ilvl w:val="0"/>
          <w:numId w:val="17"/>
        </w:numPr>
        <w:contextualSpacing/>
        <w:rPr>
          <w:sz w:val="22"/>
          <w:szCs w:val="22"/>
        </w:rPr>
      </w:pPr>
      <w:r w:rsidRPr="008D3AB4">
        <w:rPr>
          <w:sz w:val="22"/>
          <w:szCs w:val="22"/>
        </w:rPr>
        <w:t>Records Management Policy</w:t>
      </w:r>
    </w:p>
    <w:p w14:paraId="0D642D7A" w14:textId="77777777" w:rsidR="005445E7" w:rsidRPr="008D3AB4" w:rsidRDefault="005F02FB" w:rsidP="005445E7">
      <w:pPr>
        <w:numPr>
          <w:ilvl w:val="0"/>
          <w:numId w:val="17"/>
        </w:numPr>
        <w:contextualSpacing/>
        <w:rPr>
          <w:sz w:val="22"/>
          <w:szCs w:val="22"/>
        </w:rPr>
      </w:pPr>
      <w:hyperlink r:id="rId10" w:history="1">
        <w:r w:rsidR="005445E7" w:rsidRPr="0027789F">
          <w:rPr>
            <w:rStyle w:val="Hyperlink"/>
            <w:sz w:val="22"/>
            <w:szCs w:val="22"/>
          </w:rPr>
          <w:t>Confidentiality Policy</w:t>
        </w:r>
      </w:hyperlink>
    </w:p>
    <w:p w14:paraId="57314C54" w14:textId="77777777" w:rsidR="005445E7" w:rsidRDefault="005F02FB" w:rsidP="005445E7">
      <w:pPr>
        <w:numPr>
          <w:ilvl w:val="0"/>
          <w:numId w:val="17"/>
        </w:numPr>
        <w:contextualSpacing/>
        <w:rPr>
          <w:sz w:val="22"/>
          <w:szCs w:val="22"/>
        </w:rPr>
      </w:pPr>
      <w:hyperlink r:id="rId11" w:history="1">
        <w:r w:rsidR="005445E7" w:rsidRPr="00B04D5E">
          <w:rPr>
            <w:rStyle w:val="Hyperlink"/>
            <w:sz w:val="22"/>
            <w:szCs w:val="22"/>
          </w:rPr>
          <w:t>Employment References Policy</w:t>
        </w:r>
      </w:hyperlink>
    </w:p>
    <w:p w14:paraId="194A1666" w14:textId="77777777" w:rsidR="005445E7" w:rsidRPr="008D3AB4" w:rsidRDefault="005445E7" w:rsidP="005445E7">
      <w:pPr>
        <w:rPr>
          <w:sz w:val="22"/>
          <w:szCs w:val="22"/>
        </w:rPr>
      </w:pPr>
    </w:p>
    <w:p w14:paraId="4A49FF67" w14:textId="77777777" w:rsidR="005445E7" w:rsidRPr="008D3AB4" w:rsidRDefault="005445E7" w:rsidP="005445E7">
      <w:pPr>
        <w:pStyle w:val="Heading2"/>
      </w:pPr>
      <w:r w:rsidRPr="008D3AB4">
        <w:t>Authorisation</w:t>
      </w:r>
    </w:p>
    <w:p w14:paraId="13D7DCAD" w14:textId="77777777" w:rsidR="005445E7" w:rsidRPr="00714239" w:rsidRDefault="005445E7" w:rsidP="005445E7">
      <w:pPr>
        <w:rPr>
          <w:color w:val="808080"/>
          <w:szCs w:val="22"/>
        </w:rPr>
      </w:pPr>
      <w:r>
        <w:rPr>
          <w:color w:val="808080"/>
          <w:szCs w:val="22"/>
        </w:rPr>
        <w:t>[</w:t>
      </w:r>
      <w:r w:rsidRPr="009B2DAF">
        <w:rPr>
          <w:color w:val="808080"/>
          <w:szCs w:val="22"/>
        </w:rPr>
        <w:t>Signature of CEO</w:t>
      </w:r>
      <w:r>
        <w:rPr>
          <w:color w:val="808080"/>
          <w:szCs w:val="22"/>
        </w:rPr>
        <w:t>]</w:t>
      </w:r>
      <w:r>
        <w:rPr>
          <w:color w:val="808080"/>
          <w:szCs w:val="22"/>
        </w:rPr>
        <w:br/>
        <w:t>[</w:t>
      </w:r>
      <w:r w:rsidRPr="009B2DAF">
        <w:rPr>
          <w:color w:val="808080"/>
          <w:szCs w:val="22"/>
        </w:rPr>
        <w:t>Name of CEO</w:t>
      </w:r>
      <w:r>
        <w:rPr>
          <w:color w:val="808080"/>
          <w:szCs w:val="22"/>
        </w:rPr>
        <w:t>]</w:t>
      </w:r>
      <w:r>
        <w:rPr>
          <w:color w:val="808080"/>
          <w:szCs w:val="22"/>
        </w:rPr>
        <w:br/>
        <w:t>[Date]</w:t>
      </w:r>
    </w:p>
    <w:p w14:paraId="5B398C8C" w14:textId="77777777" w:rsidR="005445E7" w:rsidRDefault="005445E7" w:rsidP="005445E7">
      <w:pPr>
        <w:spacing w:before="40" w:after="60"/>
      </w:pPr>
      <w:r>
        <w:br w:type="page"/>
      </w:r>
      <w:r>
        <w:lastRenderedPageBreak/>
        <w:t>PRIVACY POLICY – FOR EXTERNAL USE/PRIVACY ACT COMPLIANCE</w:t>
      </w:r>
    </w:p>
    <w:p w14:paraId="49D1BD70" w14:textId="77777777" w:rsidR="005445E7" w:rsidRDefault="005445E7" w:rsidP="005445E7">
      <w:pPr>
        <w:spacing w:before="40" w:after="60"/>
      </w:pPr>
    </w:p>
    <w:p w14:paraId="0E5D3EB8" w14:textId="77777777" w:rsidR="005445E7" w:rsidRPr="00AB06A6" w:rsidRDefault="005445E7" w:rsidP="005445E7">
      <w:pPr>
        <w:pStyle w:val="MLHEADING"/>
      </w:pPr>
      <w:r w:rsidRPr="00AB06A6">
        <w:t>privacy policy</w:t>
      </w:r>
    </w:p>
    <w:p w14:paraId="2A3BC1D5" w14:textId="77777777" w:rsidR="005445E7" w:rsidRPr="00AB06A6" w:rsidRDefault="005445E7" w:rsidP="005445E7">
      <w:pPr>
        <w:pStyle w:val="MLHeading0"/>
      </w:pPr>
      <w:r w:rsidRPr="00AB06A6">
        <w:t xml:space="preserve">Your privacy is important </w:t>
      </w:r>
    </w:p>
    <w:p w14:paraId="5187C991" w14:textId="77777777" w:rsidR="005445E7" w:rsidRPr="00AB06A6" w:rsidRDefault="005445E7" w:rsidP="005445E7">
      <w:pPr>
        <w:pStyle w:val="MLBodyText"/>
      </w:pPr>
      <w:r w:rsidRPr="00AB06A6">
        <w:t>This statement outlines the</w:t>
      </w:r>
      <w:r>
        <w:t xml:space="preserve"> </w:t>
      </w:r>
      <w:r w:rsidRPr="00051244">
        <w:rPr>
          <w:b/>
          <w:i/>
        </w:rPr>
        <w:t>[organisation]</w:t>
      </w:r>
      <w:r w:rsidRPr="00AB06A6">
        <w:t>'s policy on how the</w:t>
      </w:r>
      <w:r>
        <w:t xml:space="preserve"> </w:t>
      </w:r>
      <w:r w:rsidRPr="00051244">
        <w:rPr>
          <w:b/>
          <w:i/>
        </w:rPr>
        <w:t>[organisation]</w:t>
      </w:r>
      <w:r w:rsidRPr="00AB06A6">
        <w:t xml:space="preserve"> uses and manages personal information provided to or collected by it. </w:t>
      </w:r>
    </w:p>
    <w:p w14:paraId="614C9A90" w14:textId="77777777" w:rsidR="005445E7" w:rsidRDefault="005445E7" w:rsidP="005445E7">
      <w:pPr>
        <w:pStyle w:val="MLBodyText"/>
      </w:pPr>
      <w:r w:rsidRPr="00AB06A6">
        <w:t>The</w:t>
      </w:r>
      <w:r>
        <w:t xml:space="preserve"> </w:t>
      </w:r>
      <w:r w:rsidRPr="00051244">
        <w:rPr>
          <w:b/>
          <w:i/>
        </w:rPr>
        <w:t>[organisation]</w:t>
      </w:r>
      <w:r w:rsidRPr="00AB06A6">
        <w:t xml:space="preserve"> is bound by the Australian Privacy Principles contained in the Commonwealth Privacy Act and is compliant with the Privacy Amendment (Enhancing Privacy Protection) Act 2012. </w:t>
      </w:r>
      <w:r>
        <w:t xml:space="preserve">[OPTION: </w:t>
      </w:r>
      <w:r w:rsidRPr="00AB06A6">
        <w:t>In relation to health records, the</w:t>
      </w:r>
      <w:r>
        <w:t xml:space="preserve"> </w:t>
      </w:r>
      <w:r w:rsidRPr="00051244">
        <w:rPr>
          <w:b/>
          <w:i/>
        </w:rPr>
        <w:t>[organisation]</w:t>
      </w:r>
      <w:r w:rsidRPr="00AB06A6">
        <w:t xml:space="preserve"> is also bound by the Victorian Health Privacy Principles which are contained</w:t>
      </w:r>
      <w:r>
        <w:t xml:space="preserve"> in the Health Records Act 2001].</w:t>
      </w:r>
    </w:p>
    <w:p w14:paraId="52D26CD0" w14:textId="7410777B" w:rsidR="005445E7" w:rsidRPr="0012673F" w:rsidRDefault="005445E7" w:rsidP="005445E7">
      <w:pPr>
        <w:pStyle w:val="MLBodyText"/>
        <w:shd w:val="clear" w:color="auto" w:fill="D0CECE"/>
        <w:rPr>
          <w:i/>
        </w:rPr>
      </w:pPr>
      <w:r>
        <w:t xml:space="preserve">Drafting note: organisations are caught by the </w:t>
      </w:r>
      <w:r>
        <w:rPr>
          <w:i/>
        </w:rPr>
        <w:t xml:space="preserve">Privacy Act 1988 </w:t>
      </w:r>
      <w:r>
        <w:t>(</w:t>
      </w:r>
      <w:proofErr w:type="spellStart"/>
      <w:r>
        <w:t>Cth</w:t>
      </w:r>
      <w:proofErr w:type="spellEnd"/>
      <w:r>
        <w:t>) if their turnover is more than $3M or they collection health or credit information.  Even if you are not caught by the turnover test, it is usually a condition of any government funding or grant that you comply with privacy law.  If you are connected to another not</w:t>
      </w:r>
      <w:r w:rsidR="00514B2D">
        <w:t>-</w:t>
      </w:r>
      <w:r>
        <w:t>for</w:t>
      </w:r>
      <w:r w:rsidR="00514B2D">
        <w:t>-</w:t>
      </w:r>
      <w:r>
        <w:t xml:space="preserve">profit (for example, you are the local branch of a worldwide movement), then you may also need to comply with some aspects of the European GDPR, to the extent that you report in to a head entity in the UK or Europe.  If you conduct fundraising or use data lists, but are under the turnover test, then query whether your supporters would expect their information to be treated in accordance with privacy law. If you are caught by the </w:t>
      </w:r>
      <w:r>
        <w:rPr>
          <w:i/>
        </w:rPr>
        <w:t xml:space="preserve">Privacy Act 1988 </w:t>
      </w:r>
      <w:r>
        <w:t>(</w:t>
      </w:r>
      <w:proofErr w:type="spellStart"/>
      <w:r>
        <w:t>Cth</w:t>
      </w:r>
      <w:proofErr w:type="spellEnd"/>
      <w:r>
        <w:t>), then there are specific requirements for the use of personal information for direct marketing.</w:t>
      </w:r>
    </w:p>
    <w:p w14:paraId="6DA553FB" w14:textId="77777777" w:rsidR="005445E7" w:rsidRDefault="005445E7" w:rsidP="005445E7">
      <w:pPr>
        <w:pStyle w:val="MLBodyText"/>
      </w:pPr>
      <w:r w:rsidRPr="00AB06A6">
        <w:t>The</w:t>
      </w:r>
      <w:r>
        <w:t xml:space="preserve"> </w:t>
      </w:r>
      <w:r w:rsidRPr="00051244">
        <w:rPr>
          <w:b/>
          <w:i/>
        </w:rPr>
        <w:t>[organisation]</w:t>
      </w:r>
      <w:r w:rsidRPr="00AB06A6">
        <w:t xml:space="preserve"> may, from time to time, review and update this Privacy Policy to take account of new laws and technology, changes to the</w:t>
      </w:r>
      <w:r>
        <w:t xml:space="preserve"> </w:t>
      </w:r>
      <w:r w:rsidRPr="00051244">
        <w:rPr>
          <w:b/>
          <w:i/>
        </w:rPr>
        <w:t>[organisation]</w:t>
      </w:r>
      <w:r w:rsidRPr="00AB06A6">
        <w:t>’s operations and practices and to make sure it remains ap</w:t>
      </w:r>
      <w:r>
        <w:t>propriate to the changing legal</w:t>
      </w:r>
      <w:r w:rsidRPr="00AB06A6">
        <w:t xml:space="preserve"> environment. </w:t>
      </w:r>
    </w:p>
    <w:p w14:paraId="7A93BE04" w14:textId="77777777" w:rsidR="005445E7" w:rsidRPr="00AB06A6" w:rsidRDefault="005445E7" w:rsidP="005445E7">
      <w:pPr>
        <w:pStyle w:val="MLBodyText"/>
      </w:pPr>
      <w:r>
        <w:lastRenderedPageBreak/>
        <w:t>This privacy policy assumes that you are resident in Australia.  If you are resident in the UK or Europe, please contact us for more information regarding how we treat your personal information.</w:t>
      </w:r>
    </w:p>
    <w:p w14:paraId="10ED86C8" w14:textId="77777777" w:rsidR="005445E7" w:rsidRPr="00AB06A6" w:rsidRDefault="005445E7" w:rsidP="005445E7">
      <w:pPr>
        <w:pStyle w:val="MLHeading0"/>
      </w:pPr>
      <w:r w:rsidRPr="00AB06A6">
        <w:t>What kind of personal information does the</w:t>
      </w:r>
      <w:r>
        <w:t xml:space="preserve"> </w:t>
      </w:r>
      <w:r w:rsidRPr="00051244">
        <w:rPr>
          <w:i/>
        </w:rPr>
        <w:t>[organisation]</w:t>
      </w:r>
      <w:r w:rsidRPr="00AB06A6">
        <w:t xml:space="preserve"> collect and how does the</w:t>
      </w:r>
      <w:r>
        <w:t xml:space="preserve"> </w:t>
      </w:r>
      <w:r w:rsidRPr="00051244">
        <w:rPr>
          <w:i/>
        </w:rPr>
        <w:t>[organisation]</w:t>
      </w:r>
      <w:r w:rsidRPr="00AB06A6">
        <w:t xml:space="preserve"> collect it? </w:t>
      </w:r>
    </w:p>
    <w:p w14:paraId="03586CB8" w14:textId="77777777" w:rsidR="005445E7" w:rsidRDefault="005445E7" w:rsidP="005445E7">
      <w:pPr>
        <w:pStyle w:val="MLBodyText"/>
      </w:pPr>
      <w:r w:rsidRPr="00AB06A6">
        <w:t>The type of information the</w:t>
      </w:r>
      <w:r>
        <w:t xml:space="preserve"> </w:t>
      </w:r>
      <w:r w:rsidRPr="00051244">
        <w:rPr>
          <w:b/>
          <w:i/>
        </w:rPr>
        <w:t>[organisation]</w:t>
      </w:r>
      <w:r w:rsidRPr="00AB06A6">
        <w:t xml:space="preserve"> collects and holds includes (but is not limited to) personal information, including sensitive information, about: </w:t>
      </w:r>
    </w:p>
    <w:p w14:paraId="724F7BF3" w14:textId="77777777" w:rsidR="005445E7" w:rsidRDefault="005445E7" w:rsidP="005445E7">
      <w:pPr>
        <w:pStyle w:val="MLBodyText"/>
        <w:numPr>
          <w:ilvl w:val="0"/>
          <w:numId w:val="26"/>
        </w:numPr>
        <w:spacing w:line="240" w:lineRule="atLeast"/>
        <w:jc w:val="both"/>
      </w:pPr>
      <w:r>
        <w:t>.</w:t>
      </w:r>
    </w:p>
    <w:p w14:paraId="6E530073" w14:textId="77777777" w:rsidR="005445E7" w:rsidRDefault="005445E7" w:rsidP="005445E7">
      <w:pPr>
        <w:pStyle w:val="MLBodyText"/>
        <w:numPr>
          <w:ilvl w:val="0"/>
          <w:numId w:val="26"/>
        </w:numPr>
        <w:spacing w:line="240" w:lineRule="atLeast"/>
        <w:jc w:val="both"/>
      </w:pPr>
      <w:r>
        <w:t>.</w:t>
      </w:r>
    </w:p>
    <w:p w14:paraId="014540A1" w14:textId="77777777" w:rsidR="005445E7" w:rsidRPr="00AB06A6" w:rsidRDefault="005445E7" w:rsidP="005445E7">
      <w:pPr>
        <w:pStyle w:val="MLBodyText"/>
        <w:numPr>
          <w:ilvl w:val="0"/>
          <w:numId w:val="26"/>
        </w:numPr>
        <w:spacing w:line="240" w:lineRule="atLeast"/>
        <w:jc w:val="both"/>
      </w:pPr>
      <w:r>
        <w:t>.</w:t>
      </w:r>
    </w:p>
    <w:p w14:paraId="58CD15E9" w14:textId="77777777" w:rsidR="005445E7" w:rsidRPr="00AB06A6" w:rsidRDefault="005445E7" w:rsidP="005445E7">
      <w:pPr>
        <w:pStyle w:val="MLHeading0"/>
      </w:pPr>
      <w:r w:rsidRPr="00AB06A6">
        <w:t xml:space="preserve">Personal Information you provide: </w:t>
      </w:r>
    </w:p>
    <w:p w14:paraId="4ECE790A" w14:textId="77777777" w:rsidR="005445E7" w:rsidRPr="00AB06A6" w:rsidRDefault="005445E7" w:rsidP="005445E7">
      <w:pPr>
        <w:pStyle w:val="MLBodyText"/>
      </w:pPr>
      <w:r w:rsidRPr="00AB06A6">
        <w:t>The</w:t>
      </w:r>
      <w:r>
        <w:t xml:space="preserve"> </w:t>
      </w:r>
      <w:r w:rsidRPr="00051244">
        <w:rPr>
          <w:b/>
          <w:i/>
        </w:rPr>
        <w:t>[organisation]</w:t>
      </w:r>
      <w:r w:rsidRPr="00AB06A6">
        <w:t xml:space="preserve"> will generally collect personal information held about an individual by way of </w:t>
      </w:r>
      <w:r>
        <w:t>[</w:t>
      </w:r>
      <w:r w:rsidRPr="00FC4738">
        <w:rPr>
          <w:b/>
          <w:i/>
        </w:rPr>
        <w:t>OPTIONS</w:t>
      </w:r>
      <w:r w:rsidRPr="00FC4738">
        <w:rPr>
          <w:i/>
        </w:rPr>
        <w:t xml:space="preserve">: phone calls, forms, meetings </w:t>
      </w:r>
      <w:proofErr w:type="spellStart"/>
      <w:r w:rsidRPr="00FC4738">
        <w:rPr>
          <w:i/>
        </w:rPr>
        <w:t>etc</w:t>
      </w:r>
      <w:proofErr w:type="spellEnd"/>
      <w:r>
        <w:t>]</w:t>
      </w:r>
      <w:r w:rsidRPr="00AB06A6">
        <w:t xml:space="preserve">. You do have the right to seek to deal with us anonymously or using a pseudonym, but in almost every circumstance it will not be practicable for us to deal with you or provide any services to you except for the most general responses to general enquiries, unless you identify yourself. </w:t>
      </w:r>
    </w:p>
    <w:p w14:paraId="6206616D" w14:textId="77777777" w:rsidR="005445E7" w:rsidRPr="00AB06A6" w:rsidRDefault="005445E7" w:rsidP="005445E7">
      <w:pPr>
        <w:pStyle w:val="MLHeading0"/>
      </w:pPr>
      <w:r w:rsidRPr="00AB06A6">
        <w:t xml:space="preserve">Personal Information provided by other people: </w:t>
      </w:r>
    </w:p>
    <w:p w14:paraId="29D488E9" w14:textId="77777777" w:rsidR="005445E7" w:rsidRPr="00AB06A6" w:rsidRDefault="005445E7" w:rsidP="005445E7">
      <w:pPr>
        <w:pStyle w:val="MLBodyText"/>
      </w:pPr>
      <w:r w:rsidRPr="00AB06A6">
        <w:t>In some circumstances the</w:t>
      </w:r>
      <w:r>
        <w:t xml:space="preserve"> </w:t>
      </w:r>
      <w:r w:rsidRPr="00051244">
        <w:rPr>
          <w:b/>
          <w:i/>
        </w:rPr>
        <w:t>[organisation]</w:t>
      </w:r>
      <w:r w:rsidRPr="00AB06A6">
        <w:t xml:space="preserve"> may be provided with personal information about an individual from a third party, for example</w:t>
      </w:r>
      <w:r>
        <w:t xml:space="preserve"> [###].</w:t>
      </w:r>
    </w:p>
    <w:p w14:paraId="59952537" w14:textId="77777777" w:rsidR="005445E7" w:rsidRPr="00AB06A6" w:rsidRDefault="005445E7" w:rsidP="005445E7">
      <w:pPr>
        <w:pStyle w:val="MLHeading0"/>
      </w:pPr>
      <w:r w:rsidRPr="00AB06A6">
        <w:t xml:space="preserve">In relation to employee records: </w:t>
      </w:r>
    </w:p>
    <w:p w14:paraId="49C18F43" w14:textId="77777777" w:rsidR="005445E7" w:rsidRDefault="005445E7" w:rsidP="005445E7">
      <w:pPr>
        <w:pStyle w:val="MLBodyText"/>
      </w:pPr>
      <w:r w:rsidRPr="00AB06A6">
        <w:t>Under the Privacy Act the Australian Privacy Principles do not apply to an employee record. As a result, this Privacy Policy does not apply to the</w:t>
      </w:r>
      <w:r>
        <w:t xml:space="preserve"> </w:t>
      </w:r>
      <w:r w:rsidRPr="00051244">
        <w:rPr>
          <w:b/>
          <w:i/>
        </w:rPr>
        <w:t>[organisation]</w:t>
      </w:r>
      <w:r w:rsidRPr="00AB06A6">
        <w:t>’s treatment of an employee record, where the treatment is directly related to a current or former employment relationship between the</w:t>
      </w:r>
      <w:r>
        <w:t xml:space="preserve"> </w:t>
      </w:r>
      <w:r w:rsidRPr="00051244">
        <w:rPr>
          <w:b/>
          <w:i/>
        </w:rPr>
        <w:t>[organisation]</w:t>
      </w:r>
      <w:r w:rsidRPr="00AB06A6">
        <w:t xml:space="preserve"> and employee. However, the</w:t>
      </w:r>
      <w:r>
        <w:t xml:space="preserve"> </w:t>
      </w:r>
      <w:r w:rsidRPr="00051244">
        <w:rPr>
          <w:b/>
          <w:i/>
        </w:rPr>
        <w:t>[organisation]</w:t>
      </w:r>
      <w:r w:rsidRPr="00AB06A6">
        <w:t xml:space="preserve"> must provide access and ensure compliance with the </w:t>
      </w:r>
      <w:r w:rsidRPr="00AB06A6">
        <w:lastRenderedPageBreak/>
        <w:t>Health Privacy Principles under the Victorian Health Records Act 2001.</w:t>
      </w:r>
    </w:p>
    <w:p w14:paraId="21A1E6D7" w14:textId="36C4B1AE" w:rsidR="005445E7" w:rsidRPr="00AB06A6" w:rsidRDefault="005445E7" w:rsidP="005445E7">
      <w:pPr>
        <w:pStyle w:val="MLBodyText"/>
        <w:shd w:val="clear" w:color="auto" w:fill="D0CECE"/>
      </w:pPr>
      <w:r>
        <w:t xml:space="preserve">Drafting note: you still owe obligations of confidentiality to employees, contractors and volunteers.  Your privacy obligations extend to contractors’ and volunteers’ records, as they are not caught by the employee records exemption.  Any job applicants are also excluded from the employee records’ exemption. </w:t>
      </w:r>
    </w:p>
    <w:p w14:paraId="5B21965A" w14:textId="77777777" w:rsidR="005445E7" w:rsidRPr="00AB06A6" w:rsidRDefault="005445E7" w:rsidP="005445E7">
      <w:pPr>
        <w:pStyle w:val="MLHeading0"/>
      </w:pPr>
      <w:r w:rsidRPr="00AB06A6">
        <w:t>How will the</w:t>
      </w:r>
      <w:r>
        <w:t xml:space="preserve"> </w:t>
      </w:r>
      <w:r w:rsidRPr="00051244">
        <w:rPr>
          <w:i/>
        </w:rPr>
        <w:t>[organisation]</w:t>
      </w:r>
      <w:r w:rsidRPr="00AB06A6">
        <w:t xml:space="preserve"> use the personal information you provide? </w:t>
      </w:r>
    </w:p>
    <w:p w14:paraId="3291E924" w14:textId="77777777" w:rsidR="005445E7" w:rsidRPr="00AB06A6" w:rsidRDefault="005445E7" w:rsidP="005445E7">
      <w:pPr>
        <w:pStyle w:val="MLBodyText"/>
      </w:pPr>
      <w:r w:rsidRPr="00AB06A6">
        <w:t>The</w:t>
      </w:r>
      <w:r>
        <w:t xml:space="preserve"> </w:t>
      </w:r>
      <w:r w:rsidRPr="00051244">
        <w:rPr>
          <w:b/>
          <w:i/>
        </w:rPr>
        <w:t>[organisation]</w:t>
      </w:r>
      <w:r w:rsidRPr="00AB06A6">
        <w:t xml:space="preserve"> will use personal information it collects from you for the primary purpose of collection, and for such other secondary purposes that are related to the primary purpose of collection and reasonably expected, or to which you have consented.</w:t>
      </w:r>
    </w:p>
    <w:p w14:paraId="22A9D9E1" w14:textId="77777777" w:rsidR="005445E7" w:rsidRDefault="005445E7" w:rsidP="005445E7">
      <w:pPr>
        <w:pStyle w:val="MLBodyText"/>
      </w:pPr>
      <w:r w:rsidRPr="00AB06A6">
        <w:t>In relation to direct marketing, the</w:t>
      </w:r>
      <w:r>
        <w:t xml:space="preserve"> </w:t>
      </w:r>
      <w:r w:rsidRPr="00051244">
        <w:rPr>
          <w:b/>
          <w:i/>
        </w:rPr>
        <w:t>[organisation]</w:t>
      </w:r>
      <w:r w:rsidRPr="00AB06A6">
        <w:t xml:space="preserve"> will use your personal information for direct marketing where you have provided that information, and you are li</w:t>
      </w:r>
      <w:r>
        <w:t>kely to expect direct marketing: only</w:t>
      </w:r>
      <w:r w:rsidRPr="00AB06A6">
        <w:t xml:space="preserve"> then you will be sent direct marketing containing an opt out. If we use your personal information obtained from </w:t>
      </w:r>
      <w:proofErr w:type="gramStart"/>
      <w:r w:rsidRPr="00AB06A6">
        <w:t>elsewhere</w:t>
      </w:r>
      <w:proofErr w:type="gramEnd"/>
      <w:r w:rsidRPr="00AB06A6">
        <w:t xml:space="preserve"> we will still send you direct marketing information where you have consented and which will also contain an</w:t>
      </w:r>
      <w:r>
        <w:t xml:space="preserve"> </w:t>
      </w:r>
      <w:r w:rsidRPr="00AB06A6">
        <w:t>opt out. We will always obtain your consent to use sensitive information as the basis for any of our direct marketing.</w:t>
      </w:r>
    </w:p>
    <w:p w14:paraId="6918515F" w14:textId="77777777" w:rsidR="005445E7" w:rsidRPr="00AB06A6" w:rsidRDefault="005445E7" w:rsidP="005445E7">
      <w:pPr>
        <w:pStyle w:val="MLBodyText"/>
        <w:shd w:val="clear" w:color="auto" w:fill="D0CECE"/>
      </w:pPr>
      <w:r>
        <w:t>Drafting note: providing an opt-out does not mean other privacy obligations regarding direct marketing can be ignored.  You can still only use personal information for the purposes of direct marketing if the supporter is likely to expect it.  Opt-outs must be respected.</w:t>
      </w:r>
    </w:p>
    <w:p w14:paraId="64F69209" w14:textId="77777777" w:rsidR="005445E7" w:rsidRPr="00AB06A6" w:rsidRDefault="005445E7" w:rsidP="005445E7">
      <w:pPr>
        <w:pStyle w:val="MLBodyText"/>
      </w:pPr>
      <w:r w:rsidRPr="00AB06A6">
        <w:t>We may use video surveillance for security purposes and the footage will be used only by the</w:t>
      </w:r>
      <w:r>
        <w:t xml:space="preserve"> </w:t>
      </w:r>
      <w:r w:rsidRPr="00051244">
        <w:rPr>
          <w:b/>
          <w:i/>
        </w:rPr>
        <w:t>[organisation]</w:t>
      </w:r>
      <w:r w:rsidRPr="00AB06A6">
        <w:t xml:space="preserve"> and by the providers of our security services for security purposes. Surveillance videos are not used by the</w:t>
      </w:r>
      <w:r>
        <w:t xml:space="preserve"> </w:t>
      </w:r>
      <w:r w:rsidRPr="00051244">
        <w:rPr>
          <w:b/>
          <w:i/>
        </w:rPr>
        <w:t>[organisation]</w:t>
      </w:r>
      <w:r w:rsidRPr="00AB06A6">
        <w:t xml:space="preserve"> for other purposes and the footage is not publicly available. Surveillance cameras are not located in any bathrooms or change room facilities.</w:t>
      </w:r>
    </w:p>
    <w:p w14:paraId="624D4C04" w14:textId="77777777" w:rsidR="005445E7" w:rsidRPr="00AB06A6" w:rsidRDefault="005445E7" w:rsidP="005445E7">
      <w:pPr>
        <w:pStyle w:val="MLHeading0"/>
      </w:pPr>
      <w:r w:rsidRPr="00AB06A6">
        <w:lastRenderedPageBreak/>
        <w:t>Job applicants, staff members and contractors:</w:t>
      </w:r>
    </w:p>
    <w:p w14:paraId="4A6A331C" w14:textId="77777777" w:rsidR="005445E7" w:rsidRPr="00AB06A6" w:rsidRDefault="005445E7" w:rsidP="005445E7">
      <w:pPr>
        <w:pStyle w:val="MLBodyText"/>
      </w:pPr>
      <w:r w:rsidRPr="00AB06A6">
        <w:t>In relation to personal information of job applicants, staff members and contractors, the</w:t>
      </w:r>
      <w:r>
        <w:t xml:space="preserve"> </w:t>
      </w:r>
      <w:r w:rsidRPr="00051244">
        <w:rPr>
          <w:b/>
          <w:i/>
        </w:rPr>
        <w:t>[organisation]</w:t>
      </w:r>
      <w:r w:rsidRPr="00AB06A6">
        <w:t xml:space="preserve">’s primary purpose of collection is to assess and (if successful) to engage the applicant, staff member or contractor, as the case may be. </w:t>
      </w:r>
    </w:p>
    <w:p w14:paraId="67378419" w14:textId="77777777" w:rsidR="005445E7" w:rsidRPr="00AB06A6" w:rsidRDefault="005445E7" w:rsidP="005445E7">
      <w:pPr>
        <w:pStyle w:val="MLBodyText"/>
      </w:pPr>
      <w:r w:rsidRPr="00AB06A6">
        <w:t>The purposes for which the</w:t>
      </w:r>
      <w:r>
        <w:t xml:space="preserve"> </w:t>
      </w:r>
      <w:r w:rsidRPr="00051244">
        <w:rPr>
          <w:b/>
          <w:i/>
        </w:rPr>
        <w:t>[organisation]</w:t>
      </w:r>
      <w:r w:rsidRPr="00AB06A6">
        <w:t xml:space="preserve"> uses personal information of job applicants, staff members and contractors include: </w:t>
      </w:r>
    </w:p>
    <w:p w14:paraId="57D3A57F" w14:textId="77777777" w:rsidR="005445E7" w:rsidRDefault="005445E7" w:rsidP="005445E7">
      <w:pPr>
        <w:pStyle w:val="ListBullet1"/>
        <w:numPr>
          <w:ilvl w:val="0"/>
          <w:numId w:val="2"/>
        </w:numPr>
        <w:tabs>
          <w:tab w:val="clear" w:pos="720"/>
        </w:tabs>
        <w:spacing w:after="0" w:line="240" w:lineRule="atLeast"/>
        <w:jc w:val="both"/>
      </w:pPr>
      <w:r w:rsidRPr="00AB06A6">
        <w:t xml:space="preserve">for insurance purposes; </w:t>
      </w:r>
    </w:p>
    <w:p w14:paraId="6D80E0FC" w14:textId="77777777" w:rsidR="005445E7" w:rsidRPr="00AB06A6" w:rsidRDefault="005445E7" w:rsidP="005445E7">
      <w:pPr>
        <w:pStyle w:val="ListBullet1"/>
        <w:numPr>
          <w:ilvl w:val="0"/>
          <w:numId w:val="2"/>
        </w:numPr>
        <w:tabs>
          <w:tab w:val="clear" w:pos="720"/>
        </w:tabs>
        <w:spacing w:after="0" w:line="240" w:lineRule="atLeast"/>
        <w:jc w:val="both"/>
      </w:pPr>
      <w:r>
        <w:t>..</w:t>
      </w:r>
    </w:p>
    <w:p w14:paraId="04441A50" w14:textId="77777777" w:rsidR="005445E7" w:rsidRDefault="005445E7" w:rsidP="005445E7">
      <w:pPr>
        <w:pStyle w:val="ListBullet1"/>
        <w:numPr>
          <w:ilvl w:val="0"/>
          <w:numId w:val="2"/>
        </w:numPr>
        <w:tabs>
          <w:tab w:val="clear" w:pos="720"/>
        </w:tabs>
        <w:spacing w:after="0" w:line="240" w:lineRule="atLeast"/>
        <w:jc w:val="both"/>
      </w:pPr>
      <w:r>
        <w:t>..</w:t>
      </w:r>
    </w:p>
    <w:p w14:paraId="43B21ECB" w14:textId="77777777" w:rsidR="005445E7" w:rsidRDefault="005445E7" w:rsidP="005445E7">
      <w:pPr>
        <w:pStyle w:val="ListBullet1"/>
        <w:numPr>
          <w:ilvl w:val="0"/>
          <w:numId w:val="2"/>
        </w:numPr>
        <w:tabs>
          <w:tab w:val="clear" w:pos="720"/>
        </w:tabs>
        <w:spacing w:after="0" w:line="240" w:lineRule="atLeast"/>
        <w:jc w:val="both"/>
      </w:pPr>
      <w:r w:rsidRPr="00AB06A6">
        <w:t>to satisfy the</w:t>
      </w:r>
      <w:r>
        <w:t xml:space="preserve"> </w:t>
      </w:r>
      <w:r w:rsidRPr="00FC4738">
        <w:rPr>
          <w:b/>
          <w:i/>
        </w:rPr>
        <w:t>[organisation]</w:t>
      </w:r>
      <w:r w:rsidRPr="00AB06A6">
        <w:t xml:space="preserve">’s legal obligations, </w:t>
      </w:r>
    </w:p>
    <w:p w14:paraId="23542046" w14:textId="77777777" w:rsidR="005445E7" w:rsidRPr="00AB06A6" w:rsidRDefault="005445E7" w:rsidP="005445E7">
      <w:pPr>
        <w:pStyle w:val="ListBullet1"/>
        <w:numPr>
          <w:ilvl w:val="0"/>
          <w:numId w:val="0"/>
        </w:numPr>
      </w:pPr>
      <w:r w:rsidRPr="00AB06A6">
        <w:t>Where the</w:t>
      </w:r>
      <w:r>
        <w:t xml:space="preserve"> </w:t>
      </w:r>
      <w:r w:rsidRPr="00FC4738">
        <w:rPr>
          <w:b/>
          <w:i/>
        </w:rPr>
        <w:t>[organisation]</w:t>
      </w:r>
      <w:r w:rsidRPr="00AB06A6">
        <w:t xml:space="preserve"> receives unsolicited job applications these will usually be dealt with in accordance with the unsolicited personal information requirements of the Privacy Act.</w:t>
      </w:r>
    </w:p>
    <w:p w14:paraId="6D66DEB1" w14:textId="77777777" w:rsidR="005445E7" w:rsidRPr="00AB06A6" w:rsidRDefault="005445E7" w:rsidP="005445E7">
      <w:pPr>
        <w:pStyle w:val="MLHeading0"/>
      </w:pPr>
      <w:r w:rsidRPr="00AB06A6">
        <w:t xml:space="preserve">Volunteers: </w:t>
      </w:r>
    </w:p>
    <w:p w14:paraId="1E7A0E29" w14:textId="77777777" w:rsidR="005445E7" w:rsidRPr="00AB06A6" w:rsidRDefault="005445E7" w:rsidP="005445E7">
      <w:pPr>
        <w:pStyle w:val="MLBodyText"/>
      </w:pPr>
      <w:r w:rsidRPr="00AB06A6">
        <w:t>The</w:t>
      </w:r>
      <w:r>
        <w:t xml:space="preserve"> </w:t>
      </w:r>
      <w:r w:rsidRPr="00051244">
        <w:rPr>
          <w:b/>
          <w:i/>
        </w:rPr>
        <w:t>[organisation]</w:t>
      </w:r>
      <w:r w:rsidRPr="00AB06A6">
        <w:t xml:space="preserve"> also obtains personal information about volunteers who assist the</w:t>
      </w:r>
      <w:r>
        <w:t xml:space="preserve"> </w:t>
      </w:r>
      <w:r w:rsidRPr="00051244">
        <w:rPr>
          <w:b/>
          <w:i/>
        </w:rPr>
        <w:t>[organisation]</w:t>
      </w:r>
      <w:r w:rsidRPr="00AB06A6">
        <w:t xml:space="preserve"> in its functions or conduct associated activities, such as to enable </w:t>
      </w:r>
      <w:proofErr w:type="gramStart"/>
      <w:r w:rsidRPr="00AB06A6">
        <w:t xml:space="preserve">the </w:t>
      </w:r>
      <w:r w:rsidRPr="00051244">
        <w:rPr>
          <w:b/>
          <w:i/>
        </w:rPr>
        <w:t xml:space="preserve"> [</w:t>
      </w:r>
      <w:proofErr w:type="gramEnd"/>
      <w:r w:rsidRPr="00051244">
        <w:rPr>
          <w:b/>
          <w:i/>
        </w:rPr>
        <w:t>organisation]</w:t>
      </w:r>
      <w:r w:rsidRPr="00AB06A6">
        <w:t xml:space="preserve"> and the volunteers to work together. </w:t>
      </w:r>
      <w:r>
        <w:t>[#]</w:t>
      </w:r>
    </w:p>
    <w:p w14:paraId="4B7DF710" w14:textId="77777777" w:rsidR="005445E7" w:rsidRPr="00AB06A6" w:rsidRDefault="005445E7" w:rsidP="005445E7">
      <w:pPr>
        <w:pStyle w:val="MLHeading0"/>
      </w:pPr>
      <w:r w:rsidRPr="00AB06A6">
        <w:t xml:space="preserve">Marketing and fundraising: </w:t>
      </w:r>
    </w:p>
    <w:p w14:paraId="3A7BF52F" w14:textId="77777777" w:rsidR="005445E7" w:rsidRPr="00AB06A6" w:rsidRDefault="005445E7" w:rsidP="005445E7">
      <w:pPr>
        <w:pStyle w:val="MLBodyText"/>
      </w:pPr>
      <w:r>
        <w:rPr>
          <w:b/>
        </w:rPr>
        <w:t xml:space="preserve">[OPTION: </w:t>
      </w:r>
      <w:r w:rsidRPr="00FC4738">
        <w:rPr>
          <w:b/>
        </w:rPr>
        <w:t>The</w:t>
      </w:r>
      <w:r>
        <w:rPr>
          <w:b/>
        </w:rPr>
        <w:t xml:space="preserve"> </w:t>
      </w:r>
      <w:r w:rsidRPr="00FC4738">
        <w:rPr>
          <w:b/>
          <w:i/>
        </w:rPr>
        <w:t>[organisation]</w:t>
      </w:r>
      <w:r w:rsidRPr="00FC4738">
        <w:rPr>
          <w:b/>
        </w:rPr>
        <w:t xml:space="preserve"> treats marketing and seeking donations for the future growth and development of the</w:t>
      </w:r>
      <w:r>
        <w:rPr>
          <w:b/>
        </w:rPr>
        <w:t xml:space="preserve"> </w:t>
      </w:r>
      <w:r w:rsidRPr="00FC4738">
        <w:rPr>
          <w:b/>
          <w:i/>
        </w:rPr>
        <w:t>[organisation]</w:t>
      </w:r>
      <w:r w:rsidRPr="00FC4738">
        <w:rPr>
          <w:b/>
        </w:rPr>
        <w:t xml:space="preserve"> as important</w:t>
      </w:r>
      <w:r>
        <w:rPr>
          <w:b/>
        </w:rPr>
        <w:t>]</w:t>
      </w:r>
      <w:r>
        <w:t xml:space="preserve">.  </w:t>
      </w:r>
      <w:r w:rsidRPr="00AB06A6">
        <w:t>Personal information held by the</w:t>
      </w:r>
      <w:r>
        <w:t xml:space="preserve"> </w:t>
      </w:r>
      <w:r w:rsidRPr="00051244">
        <w:rPr>
          <w:b/>
          <w:i/>
        </w:rPr>
        <w:t>[organisation]</w:t>
      </w:r>
      <w:r w:rsidRPr="00AB06A6">
        <w:t xml:space="preserve"> may be disclosed to an organisation that assists in the</w:t>
      </w:r>
      <w:r>
        <w:t xml:space="preserve"> </w:t>
      </w:r>
      <w:r w:rsidRPr="00051244">
        <w:rPr>
          <w:b/>
          <w:i/>
        </w:rPr>
        <w:t>[organisation]</w:t>
      </w:r>
      <w:r w:rsidRPr="00AB06A6">
        <w:t>’s fundraising, for example, the</w:t>
      </w:r>
      <w:r>
        <w:t xml:space="preserve"> </w:t>
      </w:r>
      <w:r w:rsidRPr="00051244">
        <w:rPr>
          <w:b/>
          <w:i/>
        </w:rPr>
        <w:t>[organisation]</w:t>
      </w:r>
      <w:r w:rsidRPr="00AB06A6">
        <w:t xml:space="preserve">’s </w:t>
      </w:r>
      <w:r>
        <w:t>###</w:t>
      </w:r>
      <w:r w:rsidRPr="00AB06A6">
        <w:t xml:space="preserve"> organisation. </w:t>
      </w:r>
    </w:p>
    <w:p w14:paraId="4079D3C8" w14:textId="77777777" w:rsidR="005445E7" w:rsidRPr="00AB06A6" w:rsidRDefault="005445E7" w:rsidP="005445E7">
      <w:pPr>
        <w:pStyle w:val="MLHeading0"/>
      </w:pPr>
      <w:r w:rsidRPr="00AB06A6">
        <w:t>Who might the</w:t>
      </w:r>
      <w:r>
        <w:t xml:space="preserve"> </w:t>
      </w:r>
      <w:r w:rsidRPr="00051244">
        <w:rPr>
          <w:i/>
        </w:rPr>
        <w:t>[organisation]</w:t>
      </w:r>
      <w:r w:rsidRPr="00AB06A6">
        <w:t xml:space="preserve"> disclose personal information to? </w:t>
      </w:r>
    </w:p>
    <w:p w14:paraId="1CBE72FB" w14:textId="77777777" w:rsidR="005445E7" w:rsidRPr="00AB06A6" w:rsidRDefault="005445E7" w:rsidP="005445E7">
      <w:pPr>
        <w:pStyle w:val="MLBodyText"/>
      </w:pPr>
      <w:r w:rsidRPr="00AB06A6">
        <w:t>The</w:t>
      </w:r>
      <w:r>
        <w:t xml:space="preserve"> </w:t>
      </w:r>
      <w:r w:rsidRPr="00051244">
        <w:rPr>
          <w:b/>
          <w:i/>
        </w:rPr>
        <w:t>[organisation]</w:t>
      </w:r>
      <w:r w:rsidRPr="00AB06A6">
        <w:t xml:space="preserve"> may disclose personal information, including sensitive information, held about an individual to: </w:t>
      </w:r>
    </w:p>
    <w:p w14:paraId="514DBA0F" w14:textId="77777777" w:rsidR="005445E7" w:rsidRPr="00AB06A6" w:rsidRDefault="005445E7" w:rsidP="005445E7">
      <w:pPr>
        <w:pStyle w:val="ListBullet1"/>
        <w:numPr>
          <w:ilvl w:val="0"/>
          <w:numId w:val="2"/>
        </w:numPr>
        <w:tabs>
          <w:tab w:val="clear" w:pos="720"/>
        </w:tabs>
        <w:spacing w:after="0" w:line="240" w:lineRule="atLeast"/>
        <w:jc w:val="both"/>
      </w:pPr>
      <w:r w:rsidRPr="00AB06A6">
        <w:lastRenderedPageBreak/>
        <w:t xml:space="preserve">government departments; </w:t>
      </w:r>
    </w:p>
    <w:p w14:paraId="2DE7B81A" w14:textId="77777777" w:rsidR="005445E7" w:rsidRPr="00AB06A6" w:rsidRDefault="005445E7" w:rsidP="005445E7">
      <w:pPr>
        <w:pStyle w:val="ListBullet1"/>
        <w:numPr>
          <w:ilvl w:val="0"/>
          <w:numId w:val="2"/>
        </w:numPr>
        <w:tabs>
          <w:tab w:val="clear" w:pos="720"/>
        </w:tabs>
        <w:spacing w:after="0" w:line="240" w:lineRule="atLeast"/>
        <w:jc w:val="both"/>
      </w:pPr>
      <w:r w:rsidRPr="00AB06A6">
        <w:t>p</w:t>
      </w:r>
      <w:r>
        <w:t>eople providing services to the</w:t>
      </w:r>
      <w:r w:rsidRPr="00051244">
        <w:rPr>
          <w:b/>
          <w:i/>
        </w:rPr>
        <w:t xml:space="preserve"> [organisation]</w:t>
      </w:r>
      <w:r w:rsidRPr="00AB06A6">
        <w:t xml:space="preserve">, </w:t>
      </w:r>
    </w:p>
    <w:p w14:paraId="2D8E9171" w14:textId="77777777" w:rsidR="005445E7" w:rsidRPr="00AB06A6" w:rsidRDefault="005445E7" w:rsidP="005445E7">
      <w:pPr>
        <w:pStyle w:val="ListBullet1"/>
        <w:numPr>
          <w:ilvl w:val="0"/>
          <w:numId w:val="2"/>
        </w:numPr>
        <w:tabs>
          <w:tab w:val="clear" w:pos="720"/>
        </w:tabs>
        <w:spacing w:after="0" w:line="240" w:lineRule="atLeast"/>
        <w:jc w:val="both"/>
      </w:pPr>
      <w:r>
        <w:t>..</w:t>
      </w:r>
      <w:r w:rsidRPr="00AB06A6">
        <w:t xml:space="preserve">; and </w:t>
      </w:r>
    </w:p>
    <w:p w14:paraId="516E6747" w14:textId="77777777" w:rsidR="005445E7" w:rsidRPr="00AB06A6" w:rsidRDefault="005445E7" w:rsidP="005445E7">
      <w:pPr>
        <w:pStyle w:val="ListBullet1"/>
        <w:numPr>
          <w:ilvl w:val="0"/>
          <w:numId w:val="2"/>
        </w:numPr>
        <w:tabs>
          <w:tab w:val="clear" w:pos="720"/>
        </w:tabs>
        <w:spacing w:after="0" w:line="240" w:lineRule="atLeast"/>
        <w:jc w:val="both"/>
      </w:pPr>
      <w:r>
        <w:t xml:space="preserve">anyone you </w:t>
      </w:r>
      <w:proofErr w:type="spellStart"/>
      <w:r>
        <w:t>authorise</w:t>
      </w:r>
      <w:proofErr w:type="spellEnd"/>
      <w:r>
        <w:t xml:space="preserve"> the</w:t>
      </w:r>
      <w:r w:rsidRPr="00051244">
        <w:rPr>
          <w:b/>
          <w:i/>
        </w:rPr>
        <w:t xml:space="preserve"> [</w:t>
      </w:r>
      <w:proofErr w:type="spellStart"/>
      <w:r w:rsidRPr="00051244">
        <w:rPr>
          <w:b/>
          <w:i/>
        </w:rPr>
        <w:t>organisation</w:t>
      </w:r>
      <w:proofErr w:type="spellEnd"/>
      <w:r w:rsidRPr="00051244">
        <w:rPr>
          <w:b/>
          <w:i/>
        </w:rPr>
        <w:t>]</w:t>
      </w:r>
      <w:r w:rsidRPr="00AB06A6">
        <w:t xml:space="preserve"> to disclose information to. </w:t>
      </w:r>
    </w:p>
    <w:p w14:paraId="137CF6B9" w14:textId="77777777" w:rsidR="005445E7" w:rsidRPr="00AB06A6" w:rsidRDefault="005445E7" w:rsidP="005445E7">
      <w:pPr>
        <w:pStyle w:val="MLHeading0"/>
      </w:pPr>
      <w:r w:rsidRPr="00AB06A6">
        <w:t xml:space="preserve">Sending information overseas: </w:t>
      </w:r>
    </w:p>
    <w:p w14:paraId="3C11C836" w14:textId="77777777" w:rsidR="005445E7" w:rsidRPr="00AB06A6" w:rsidRDefault="005445E7" w:rsidP="005445E7">
      <w:pPr>
        <w:pStyle w:val="MLBodyText"/>
      </w:pPr>
      <w:r>
        <w:t>The</w:t>
      </w:r>
      <w:r w:rsidRPr="00051244">
        <w:rPr>
          <w:b/>
          <w:i/>
        </w:rPr>
        <w:t xml:space="preserve"> [organisation]</w:t>
      </w:r>
      <w:r w:rsidRPr="00AB06A6">
        <w:t xml:space="preserve"> will not send personal information about an individual outside Australia without: </w:t>
      </w:r>
    </w:p>
    <w:p w14:paraId="113A9184" w14:textId="77777777" w:rsidR="005445E7" w:rsidRPr="00AB06A6" w:rsidRDefault="005445E7" w:rsidP="005445E7">
      <w:pPr>
        <w:pStyle w:val="ListBullet1"/>
        <w:numPr>
          <w:ilvl w:val="0"/>
          <w:numId w:val="2"/>
        </w:numPr>
        <w:tabs>
          <w:tab w:val="clear" w:pos="720"/>
        </w:tabs>
        <w:spacing w:after="0" w:line="240" w:lineRule="atLeast"/>
        <w:jc w:val="both"/>
      </w:pPr>
      <w:r w:rsidRPr="00AB06A6">
        <w:t xml:space="preserve">obtaining the consent of the individual (in some cases this consent will be implied); or </w:t>
      </w:r>
    </w:p>
    <w:p w14:paraId="0EED3CE3" w14:textId="77777777" w:rsidR="005445E7" w:rsidRPr="00AB06A6" w:rsidRDefault="005445E7" w:rsidP="005445E7">
      <w:pPr>
        <w:pStyle w:val="ListBullet1"/>
        <w:numPr>
          <w:ilvl w:val="0"/>
          <w:numId w:val="2"/>
        </w:numPr>
        <w:tabs>
          <w:tab w:val="clear" w:pos="720"/>
        </w:tabs>
        <w:spacing w:after="0" w:line="240" w:lineRule="atLeast"/>
        <w:jc w:val="both"/>
      </w:pPr>
      <w:r w:rsidRPr="00AB06A6">
        <w:t xml:space="preserve">otherwise complying with the Australian Privacy Principles or other applicable privacy legislation. </w:t>
      </w:r>
    </w:p>
    <w:p w14:paraId="3E459254" w14:textId="77777777" w:rsidR="005445E7" w:rsidRDefault="005445E7" w:rsidP="005445E7">
      <w:pPr>
        <w:pStyle w:val="MLBodyText"/>
      </w:pPr>
      <w:r w:rsidRPr="00AB06A6">
        <w:t>[</w:t>
      </w:r>
      <w:r w:rsidRPr="00AB06A6">
        <w:rPr>
          <w:b/>
        </w:rPr>
        <w:t>We do/do not use overseas providers of IT services including servers and cloud services.</w:t>
      </w:r>
      <w:r w:rsidRPr="00AB06A6">
        <w:t>]</w:t>
      </w:r>
    </w:p>
    <w:p w14:paraId="0E0B6D65" w14:textId="32E12DC3" w:rsidR="005445E7" w:rsidRPr="00AB06A6" w:rsidRDefault="005445E7" w:rsidP="005445E7">
      <w:pPr>
        <w:pStyle w:val="MLBodyText"/>
        <w:shd w:val="clear" w:color="auto" w:fill="D0CECE"/>
      </w:pPr>
      <w:r>
        <w:t xml:space="preserve">If you send personal information overseas, even if only to a server, then you need to name the country to which the information </w:t>
      </w:r>
      <w:r w:rsidR="004E3054">
        <w:t>is</w:t>
      </w:r>
      <w:r>
        <w:t xml:space="preserve"> being sent. </w:t>
      </w:r>
    </w:p>
    <w:p w14:paraId="67707D1A" w14:textId="77777777" w:rsidR="005445E7" w:rsidRPr="00AB06A6" w:rsidRDefault="005445E7" w:rsidP="005445E7">
      <w:pPr>
        <w:pStyle w:val="MLHeading0"/>
      </w:pPr>
      <w:r>
        <w:t>How does the</w:t>
      </w:r>
      <w:r w:rsidRPr="00051244">
        <w:rPr>
          <w:i/>
        </w:rPr>
        <w:t xml:space="preserve"> [organisation]</w:t>
      </w:r>
      <w:r w:rsidRPr="00AB06A6">
        <w:t xml:space="preserve"> treat sensitive information? </w:t>
      </w:r>
    </w:p>
    <w:p w14:paraId="617C3E3D" w14:textId="77777777" w:rsidR="005445E7" w:rsidRPr="00AB06A6" w:rsidRDefault="005445E7" w:rsidP="005445E7">
      <w:pPr>
        <w:pStyle w:val="MLBodyText"/>
      </w:pPr>
      <w:r w:rsidRPr="00AB06A6">
        <w:t xml:space="preserve">In referring </w:t>
      </w:r>
      <w:r>
        <w:t>to ‘sensitive information’, the</w:t>
      </w:r>
      <w:r w:rsidRPr="00051244">
        <w:rPr>
          <w:b/>
          <w:i/>
        </w:rPr>
        <w:t xml:space="preserve"> [organisation]</w:t>
      </w:r>
      <w:r w:rsidRPr="00AB06A6">
        <w:t xml:space="preserve"> means: </w:t>
      </w:r>
    </w:p>
    <w:p w14:paraId="766C844C" w14:textId="280E6E30" w:rsidR="005445E7" w:rsidRPr="00AB06A6" w:rsidRDefault="005445E7" w:rsidP="005445E7">
      <w:pPr>
        <w:pStyle w:val="MLIndent1"/>
      </w:pPr>
      <w:r w:rsidRPr="00AB06A6">
        <w:t xml:space="preserve">“information relating to a person’s racial ethnic origin, political opinions, religion, trade union or other professional or trade association membership, sexual </w:t>
      </w:r>
      <w:r w:rsidR="00522797">
        <w:t>orientation</w:t>
      </w:r>
      <w:r w:rsidRPr="00AB06A6">
        <w:t xml:space="preserve"> or criminal record, that is also personal information; and health information about an individual”.</w:t>
      </w:r>
    </w:p>
    <w:p w14:paraId="3C1C4528" w14:textId="77777777" w:rsidR="005445E7" w:rsidRPr="00AB06A6" w:rsidRDefault="005445E7" w:rsidP="005445E7">
      <w:pPr>
        <w:pStyle w:val="MLBodyText"/>
      </w:pPr>
      <w:r w:rsidRPr="00AB06A6">
        <w:t xml:space="preserve">Sensitive information will be used and disclosed only for the purpose for which it was provided or a directly related secondary purpose, unless you agree otherwise, or the use or disclosure of the sensitive information is allowed by law. </w:t>
      </w:r>
    </w:p>
    <w:p w14:paraId="2395D897" w14:textId="77777777" w:rsidR="005445E7" w:rsidRPr="00AB06A6" w:rsidRDefault="005445E7" w:rsidP="005445E7">
      <w:pPr>
        <w:pStyle w:val="MLHeading0"/>
      </w:pPr>
      <w:r w:rsidRPr="00AB06A6">
        <w:lastRenderedPageBreak/>
        <w:t xml:space="preserve">Management and security of personal information </w:t>
      </w:r>
    </w:p>
    <w:p w14:paraId="46A2D027" w14:textId="77777777" w:rsidR="005445E7" w:rsidRPr="00AB06A6" w:rsidRDefault="005445E7" w:rsidP="005445E7">
      <w:pPr>
        <w:pStyle w:val="MLBodyText"/>
      </w:pPr>
      <w:r w:rsidRPr="00AB06A6">
        <w:t>The</w:t>
      </w:r>
      <w:r>
        <w:t xml:space="preserve"> </w:t>
      </w:r>
      <w:r w:rsidRPr="00051244">
        <w:rPr>
          <w:b/>
          <w:i/>
        </w:rPr>
        <w:t>[organisation]</w:t>
      </w:r>
      <w:r w:rsidRPr="00AB06A6">
        <w:t xml:space="preserve">’s staff are required to respect the confidentiality of personal information and the privacy of individuals. </w:t>
      </w:r>
    </w:p>
    <w:p w14:paraId="6F1843F4" w14:textId="77777777" w:rsidR="005445E7" w:rsidRDefault="005445E7" w:rsidP="005445E7">
      <w:pPr>
        <w:pStyle w:val="MLBodyText"/>
      </w:pPr>
      <w:r w:rsidRPr="00AB06A6">
        <w:t>The</w:t>
      </w:r>
      <w:r>
        <w:t xml:space="preserve"> </w:t>
      </w:r>
      <w:r w:rsidRPr="00051244">
        <w:rPr>
          <w:b/>
          <w:i/>
        </w:rPr>
        <w:t>[organisation]</w:t>
      </w:r>
      <w:r w:rsidRPr="00AB06A6">
        <w:t xml:space="preserve"> has in place steps to protect the personal information the </w:t>
      </w:r>
      <w:r w:rsidRPr="00051244">
        <w:rPr>
          <w:b/>
          <w:i/>
        </w:rPr>
        <w:t xml:space="preserve"> [organisation]</w:t>
      </w:r>
      <w:r w:rsidRPr="00AB06A6">
        <w:t xml:space="preserve"> holds from misuse, loss, </w:t>
      </w:r>
      <w:proofErr w:type="spellStart"/>
      <w:r w:rsidRPr="00AB06A6">
        <w:t>unauthorised</w:t>
      </w:r>
      <w:proofErr w:type="spellEnd"/>
      <w:r w:rsidRPr="00AB06A6">
        <w:t xml:space="preserve"> access, modification, interference or disclosure by use of various methods including locked storage of paper records and passworded access rights to </w:t>
      </w:r>
      <w:proofErr w:type="spellStart"/>
      <w:r w:rsidRPr="00AB06A6">
        <w:t>computerised</w:t>
      </w:r>
      <w:proofErr w:type="spellEnd"/>
      <w:r w:rsidRPr="00AB06A6">
        <w:t xml:space="preserve"> records. </w:t>
      </w:r>
    </w:p>
    <w:p w14:paraId="10F3D50A" w14:textId="77777777" w:rsidR="005445E7" w:rsidRPr="00AB06A6" w:rsidRDefault="005445E7" w:rsidP="005445E7">
      <w:pPr>
        <w:pStyle w:val="MLBodyText"/>
      </w:pPr>
      <w:r>
        <w:t>We have a data breach response plan, which we would follow in the unlikely event of a privacy or data breach.</w:t>
      </w:r>
    </w:p>
    <w:p w14:paraId="75409B99" w14:textId="77777777" w:rsidR="005445E7" w:rsidRPr="00AB06A6" w:rsidRDefault="005445E7" w:rsidP="005445E7">
      <w:pPr>
        <w:pStyle w:val="MLBodyText"/>
      </w:pPr>
      <w:r w:rsidRPr="00AB06A6">
        <w:t>When you use our website, having your cookies enabled will allow us to maintain the continuity of your browsing session and remember your details when you return [</w:t>
      </w:r>
      <w:r w:rsidRPr="00AB06A6">
        <w:rPr>
          <w:b/>
        </w:rPr>
        <w:t>relevant?</w:t>
      </w:r>
      <w:r w:rsidRPr="00AB06A6">
        <w:t>]. We may also use web beacons, Flash local stored objects and JavaScript. If you adjust your browser settings to block, reject or delete these functions, the webpage may not function in an optimal manner. We may also collect information about your IP address, although this may not identify you [</w:t>
      </w:r>
      <w:r w:rsidRPr="00AB06A6">
        <w:rPr>
          <w:b/>
        </w:rPr>
        <w:t>relevant?</w:t>
      </w:r>
      <w:r w:rsidRPr="00AB06A6">
        <w:t>].</w:t>
      </w:r>
    </w:p>
    <w:p w14:paraId="4A9E3AE9" w14:textId="77777777" w:rsidR="005445E7" w:rsidRPr="00AB06A6" w:rsidRDefault="005445E7" w:rsidP="005445E7">
      <w:pPr>
        <w:pStyle w:val="MLHeading0"/>
      </w:pPr>
      <w:r w:rsidRPr="00AB06A6">
        <w:t xml:space="preserve">Updating personal information </w:t>
      </w:r>
    </w:p>
    <w:p w14:paraId="3346E013" w14:textId="77777777" w:rsidR="005445E7" w:rsidRPr="00AB06A6" w:rsidRDefault="005445E7" w:rsidP="005445E7">
      <w:pPr>
        <w:pStyle w:val="MLBodyText"/>
      </w:pPr>
      <w:r w:rsidRPr="00AB06A6">
        <w:t>The</w:t>
      </w:r>
      <w:r>
        <w:t xml:space="preserve"> </w:t>
      </w:r>
      <w:r w:rsidRPr="00051244">
        <w:rPr>
          <w:b/>
          <w:i/>
        </w:rPr>
        <w:t>[</w:t>
      </w:r>
      <w:proofErr w:type="spellStart"/>
      <w:r w:rsidRPr="00051244">
        <w:rPr>
          <w:b/>
          <w:i/>
        </w:rPr>
        <w:t>organisation</w:t>
      </w:r>
      <w:proofErr w:type="spellEnd"/>
      <w:r w:rsidRPr="00051244">
        <w:rPr>
          <w:b/>
          <w:i/>
        </w:rPr>
        <w:t>]</w:t>
      </w:r>
      <w:r w:rsidRPr="00AB06A6">
        <w:t xml:space="preserve"> </w:t>
      </w:r>
      <w:proofErr w:type="spellStart"/>
      <w:r w:rsidRPr="00AB06A6">
        <w:t>endeavours</w:t>
      </w:r>
      <w:proofErr w:type="spellEnd"/>
      <w:r w:rsidRPr="00AB06A6">
        <w:t xml:space="preserve"> to ensure that the personal information it holds is accurate, complete and up-to-date. A person may seek to update their personal information held by the</w:t>
      </w:r>
      <w:r>
        <w:t xml:space="preserve"> </w:t>
      </w:r>
      <w:r w:rsidRPr="00051244">
        <w:rPr>
          <w:b/>
          <w:i/>
        </w:rPr>
        <w:t>[organisation]</w:t>
      </w:r>
      <w:r w:rsidRPr="00AB06A6">
        <w:t xml:space="preserve"> by contacting the </w:t>
      </w:r>
      <w:r>
        <w:t>Privacy Officer</w:t>
      </w:r>
      <w:r w:rsidRPr="00AB06A6">
        <w:t xml:space="preserve"> of the</w:t>
      </w:r>
      <w:r>
        <w:t xml:space="preserve"> </w:t>
      </w:r>
      <w:r w:rsidRPr="00051244">
        <w:rPr>
          <w:b/>
          <w:i/>
        </w:rPr>
        <w:t>[organisation]</w:t>
      </w:r>
      <w:r w:rsidRPr="00AB06A6">
        <w:t xml:space="preserve"> at any time.</w:t>
      </w:r>
    </w:p>
    <w:p w14:paraId="410F142A" w14:textId="77777777" w:rsidR="005445E7" w:rsidRPr="00AB06A6" w:rsidRDefault="005445E7" w:rsidP="005445E7">
      <w:pPr>
        <w:pStyle w:val="MLBodyText"/>
      </w:pPr>
      <w:r w:rsidRPr="00AB06A6">
        <w:t>The Australian Privacy Principles and the Health Privacy Principles require the</w:t>
      </w:r>
      <w:r>
        <w:t xml:space="preserve"> </w:t>
      </w:r>
      <w:r w:rsidRPr="00051244">
        <w:rPr>
          <w:b/>
          <w:i/>
        </w:rPr>
        <w:t>[organisation]</w:t>
      </w:r>
      <w:r w:rsidRPr="00AB06A6">
        <w:t xml:space="preserve"> not to store personal information longer than necessary. In particular, the Health Privacy Principles impose certain obligations about the length of time health records must be stored. </w:t>
      </w:r>
    </w:p>
    <w:p w14:paraId="7A85723C" w14:textId="77777777" w:rsidR="005445E7" w:rsidRPr="00AB06A6" w:rsidRDefault="005445E7" w:rsidP="005445E7">
      <w:pPr>
        <w:pStyle w:val="MLBodyText"/>
      </w:pPr>
      <w:r w:rsidRPr="00AB06A6">
        <w:t>You have the right to check what personal information the</w:t>
      </w:r>
      <w:r>
        <w:t xml:space="preserve"> </w:t>
      </w:r>
      <w:r w:rsidRPr="00051244">
        <w:rPr>
          <w:b/>
          <w:i/>
        </w:rPr>
        <w:t>[organisation]</w:t>
      </w:r>
      <w:r w:rsidRPr="00AB06A6">
        <w:t xml:space="preserve"> holds about you. </w:t>
      </w:r>
    </w:p>
    <w:p w14:paraId="6C7C65F9" w14:textId="77777777" w:rsidR="005445E7" w:rsidRPr="00AB06A6" w:rsidRDefault="005445E7" w:rsidP="005445E7">
      <w:pPr>
        <w:pStyle w:val="MLBodyText"/>
      </w:pPr>
      <w:r w:rsidRPr="00AB06A6">
        <w:lastRenderedPageBreak/>
        <w:t>Under the Commonwealth Privacy Act and the Health Records Act, an individual has the right to obtain access to any personal information which the</w:t>
      </w:r>
      <w:r>
        <w:t xml:space="preserve"> </w:t>
      </w:r>
      <w:r w:rsidRPr="00051244">
        <w:rPr>
          <w:b/>
          <w:i/>
        </w:rPr>
        <w:t>[organisation]</w:t>
      </w:r>
      <w:r w:rsidRPr="00AB06A6">
        <w:t xml:space="preserve"> holds about them and to advise the </w:t>
      </w:r>
      <w:r w:rsidRPr="00051244">
        <w:rPr>
          <w:b/>
          <w:i/>
        </w:rPr>
        <w:t>[organisation]</w:t>
      </w:r>
      <w:r w:rsidRPr="00AB06A6">
        <w:t xml:space="preserve"> of any perceived inaccuracy. There are some exceptions to this right set out in the applicable legislation. To make a request to access any information the</w:t>
      </w:r>
      <w:r>
        <w:t xml:space="preserve"> </w:t>
      </w:r>
      <w:r w:rsidRPr="00051244">
        <w:rPr>
          <w:b/>
          <w:i/>
        </w:rPr>
        <w:t>[organisation]</w:t>
      </w:r>
      <w:r>
        <w:t xml:space="preserve"> holds about you</w:t>
      </w:r>
      <w:r w:rsidRPr="00AB06A6">
        <w:t xml:space="preserve">, please contact the </w:t>
      </w:r>
      <w:r>
        <w:t>Privacy Officer</w:t>
      </w:r>
      <w:r w:rsidRPr="00AB06A6">
        <w:t xml:space="preserve"> in writing. </w:t>
      </w:r>
    </w:p>
    <w:p w14:paraId="7B60FD29" w14:textId="77777777" w:rsidR="005445E7" w:rsidRPr="00AB06A6" w:rsidRDefault="005445E7" w:rsidP="005445E7">
      <w:pPr>
        <w:pStyle w:val="MLBodyText"/>
      </w:pPr>
      <w:r w:rsidRPr="00AB06A6">
        <w:t>The</w:t>
      </w:r>
      <w:r>
        <w:t xml:space="preserve"> </w:t>
      </w:r>
      <w:r w:rsidRPr="00051244">
        <w:rPr>
          <w:b/>
          <w:i/>
        </w:rPr>
        <w:t>[organisation]</w:t>
      </w:r>
      <w:r w:rsidRPr="00AB06A6">
        <w:t xml:space="preserve"> may require you to verify your identity and specify what information you require. Although no fee will be charged for accessing your personal information or making a correction, the</w:t>
      </w:r>
      <w:r>
        <w:t xml:space="preserve"> </w:t>
      </w:r>
      <w:r w:rsidRPr="00051244">
        <w:rPr>
          <w:b/>
          <w:i/>
        </w:rPr>
        <w:t>[organisation]</w:t>
      </w:r>
      <w:r w:rsidRPr="00AB06A6">
        <w:t xml:space="preserve"> may charge a fee to retrieve and copy any material.</w:t>
      </w:r>
      <w:r>
        <w:rPr>
          <w:b/>
          <w:i/>
        </w:rPr>
        <w:t xml:space="preserve"> </w:t>
      </w:r>
      <w:r w:rsidRPr="00051244">
        <w:rPr>
          <w:b/>
          <w:i/>
        </w:rPr>
        <w:t>[organisation]</w:t>
      </w:r>
      <w:r w:rsidRPr="00AB06A6">
        <w:t xml:space="preserve"> If the information sought is extensive, the</w:t>
      </w:r>
      <w:r>
        <w:t xml:space="preserve"> </w:t>
      </w:r>
      <w:r w:rsidRPr="00051244">
        <w:rPr>
          <w:b/>
          <w:i/>
        </w:rPr>
        <w:t>[organisation]</w:t>
      </w:r>
      <w:r w:rsidRPr="00AB06A6">
        <w:t xml:space="preserve"> will advise the likely cost in advance. </w:t>
      </w:r>
    </w:p>
    <w:p w14:paraId="52DD09E6" w14:textId="77777777" w:rsidR="005445E7" w:rsidRPr="00AB06A6" w:rsidRDefault="005445E7" w:rsidP="005445E7">
      <w:pPr>
        <w:pStyle w:val="MLHeading0"/>
      </w:pPr>
      <w:r w:rsidRPr="00AB06A6">
        <w:t>How long will the</w:t>
      </w:r>
      <w:r>
        <w:t xml:space="preserve"> </w:t>
      </w:r>
      <w:r w:rsidRPr="00051244">
        <w:rPr>
          <w:i/>
        </w:rPr>
        <w:t>[organisation]</w:t>
      </w:r>
      <w:r w:rsidRPr="00AB06A6">
        <w:t xml:space="preserve"> keep my information?</w:t>
      </w:r>
    </w:p>
    <w:p w14:paraId="04D1AE13" w14:textId="77777777" w:rsidR="005445E7" w:rsidRPr="00AB06A6" w:rsidRDefault="005445E7" w:rsidP="005445E7">
      <w:pPr>
        <w:pStyle w:val="MLBodyText"/>
      </w:pPr>
      <w:r w:rsidRPr="00AB06A6">
        <w:t>Under our destruction and de-identification policies, your personal information that is no longer required will be de-identified or destroyed. In many circumstances, however it will be kept for marketing purposes</w:t>
      </w:r>
      <w:r>
        <w:t>,</w:t>
      </w:r>
      <w:r w:rsidRPr="00AB06A6">
        <w:t xml:space="preserve"> as you will have consented to that in writing with us.</w:t>
      </w:r>
    </w:p>
    <w:p w14:paraId="7B0FC97E" w14:textId="77777777" w:rsidR="005445E7" w:rsidRPr="00AB06A6" w:rsidRDefault="005445E7" w:rsidP="005445E7">
      <w:pPr>
        <w:pStyle w:val="MLHeading0"/>
      </w:pPr>
      <w:r w:rsidRPr="00AB06A6">
        <w:t>Enquiries and privacy complaints</w:t>
      </w:r>
    </w:p>
    <w:p w14:paraId="27B1E8A0" w14:textId="77777777" w:rsidR="005445E7" w:rsidRPr="00AB06A6" w:rsidRDefault="005445E7" w:rsidP="005445E7">
      <w:pPr>
        <w:pStyle w:val="MLBodyText"/>
      </w:pPr>
      <w:r w:rsidRPr="00AB06A6">
        <w:t>If you would like further information about the way the</w:t>
      </w:r>
      <w:r>
        <w:t xml:space="preserve"> </w:t>
      </w:r>
      <w:r w:rsidRPr="00051244">
        <w:rPr>
          <w:b/>
          <w:i/>
        </w:rPr>
        <w:t>[organisation]</w:t>
      </w:r>
      <w:r w:rsidRPr="00AB06A6">
        <w:t xml:space="preserve"> manages the personal information it holds, please contact the </w:t>
      </w:r>
      <w:r>
        <w:t>Privacy Officer</w:t>
      </w:r>
      <w:r w:rsidRPr="00AB06A6">
        <w:t xml:space="preserve">. If you have any concerns, complaints or you think there has been a breach of privacy, then also please contact the </w:t>
      </w:r>
      <w:r>
        <w:t>Privacy Officer</w:t>
      </w:r>
      <w:r w:rsidRPr="00AB06A6">
        <w:t xml:space="preserve"> who will first deal with you usually over the phone. If we then have not dealt satisfactorily with your concerns we will meet with you to discuss further. If you are not satisfied with our response to your complaint within 30 days from this meeting then you can refer your complaint to the Office of the Australian Information Commissioner via:</w:t>
      </w:r>
    </w:p>
    <w:p w14:paraId="6F3613B8" w14:textId="77777777" w:rsidR="005445E7" w:rsidRPr="00AB06A6" w:rsidRDefault="005445E7" w:rsidP="005445E7">
      <w:pPr>
        <w:pStyle w:val="ListBullet1"/>
        <w:numPr>
          <w:ilvl w:val="0"/>
          <w:numId w:val="2"/>
        </w:numPr>
        <w:tabs>
          <w:tab w:val="clear" w:pos="720"/>
        </w:tabs>
        <w:spacing w:after="0" w:line="240" w:lineRule="atLeast"/>
        <w:jc w:val="both"/>
      </w:pPr>
      <w:r w:rsidRPr="00AB06A6">
        <w:t>email:  enquiries@oaic.gov.au</w:t>
      </w:r>
    </w:p>
    <w:p w14:paraId="089F72A2" w14:textId="77777777" w:rsidR="005445E7" w:rsidRPr="00AB06A6" w:rsidRDefault="005445E7" w:rsidP="005445E7">
      <w:pPr>
        <w:pStyle w:val="ListBullet1"/>
        <w:numPr>
          <w:ilvl w:val="0"/>
          <w:numId w:val="2"/>
        </w:numPr>
        <w:tabs>
          <w:tab w:val="clear" w:pos="720"/>
        </w:tabs>
        <w:spacing w:after="0" w:line="240" w:lineRule="atLeast"/>
        <w:jc w:val="both"/>
      </w:pPr>
      <w:proofErr w:type="spellStart"/>
      <w:r w:rsidRPr="00AB06A6">
        <w:t>tel</w:t>
      </w:r>
      <w:proofErr w:type="spellEnd"/>
      <w:r w:rsidRPr="00AB06A6">
        <w:t>:  1300 363 992</w:t>
      </w:r>
    </w:p>
    <w:p w14:paraId="67FD5CD5" w14:textId="77777777" w:rsidR="005445E7" w:rsidRPr="00AB06A6" w:rsidRDefault="005445E7" w:rsidP="005445E7">
      <w:pPr>
        <w:pStyle w:val="ListBullet1"/>
        <w:numPr>
          <w:ilvl w:val="0"/>
          <w:numId w:val="2"/>
        </w:numPr>
        <w:tabs>
          <w:tab w:val="clear" w:pos="720"/>
        </w:tabs>
        <w:spacing w:after="0" w:line="240" w:lineRule="atLeast"/>
        <w:jc w:val="both"/>
      </w:pPr>
      <w:r w:rsidRPr="00AB06A6">
        <w:t>fax:  +61 2 9284 9666</w:t>
      </w:r>
    </w:p>
    <w:p w14:paraId="7DDF491E" w14:textId="77777777" w:rsidR="005D396C" w:rsidRPr="00483D2A" w:rsidRDefault="005D396C" w:rsidP="000328DC">
      <w:pPr>
        <w:pStyle w:val="MLBodyText"/>
      </w:pPr>
    </w:p>
    <w:sectPr w:rsidR="005D396C" w:rsidRPr="00483D2A" w:rsidSect="00290290">
      <w:headerReference w:type="default" r:id="rId12"/>
      <w:pgSz w:w="11900" w:h="16840"/>
      <w:pgMar w:top="1440" w:right="1694" w:bottom="1440" w:left="180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2246" w14:textId="77777777" w:rsidR="00A3222E" w:rsidRDefault="00A3222E">
      <w:r>
        <w:separator/>
      </w:r>
    </w:p>
  </w:endnote>
  <w:endnote w:type="continuationSeparator" w:id="0">
    <w:p w14:paraId="2D5FC9A8" w14:textId="77777777" w:rsidR="00A3222E" w:rsidRDefault="00A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87A7" w14:textId="77777777" w:rsidR="005445E7" w:rsidRPr="00186BA8" w:rsidRDefault="005445E7" w:rsidP="00186BA8">
    <w:pPr>
      <w:tabs>
        <w:tab w:val="center" w:pos="4320"/>
        <w:tab w:val="right" w:pos="8640"/>
      </w:tabs>
      <w:spacing w:before="0" w:after="0"/>
      <w:jc w:val="both"/>
      <w:rPr>
        <w:color w:val="7F7F7F"/>
        <w:sz w:val="16"/>
        <w:szCs w:val="16"/>
      </w:rPr>
    </w:pPr>
    <w:r>
      <w:rPr>
        <w:b/>
        <w:bCs/>
        <w:color w:val="7F7F7F"/>
        <w:sz w:val="20"/>
        <w:szCs w:val="20"/>
      </w:rPr>
      <w:t>Policies</w:t>
    </w:r>
    <w:r>
      <w:rPr>
        <w:color w:val="7F7F7F"/>
        <w:sz w:val="20"/>
        <w:szCs w:val="20"/>
      </w:rPr>
      <w:t xml:space="preserve"> can be established or altered only by the Board: </w:t>
    </w:r>
    <w:r>
      <w:rPr>
        <w:b/>
        <w:bCs/>
        <w:color w:val="7F7F7F"/>
        <w:sz w:val="20"/>
        <w:szCs w:val="20"/>
      </w:rPr>
      <w:t>Procedures</w:t>
    </w:r>
    <w:r>
      <w:rPr>
        <w:color w:val="7F7F7F"/>
        <w:sz w:val="20"/>
        <w:szCs w:val="20"/>
      </w:rPr>
      <w:t xml:space="preserve"> may be altered by the CEO.</w:t>
    </w:r>
    <w:r w:rsidRPr="002839DD">
      <w:rPr>
        <w:color w:val="7F7F7F"/>
        <w:sz w:val="20"/>
        <w:szCs w:val="20"/>
      </w:rPr>
      <w:br/>
    </w:r>
    <w:r w:rsidRPr="002839DD">
      <w:rPr>
        <w:color w:val="7F7F7F"/>
        <w:sz w:val="20"/>
        <w:szCs w:val="20"/>
      </w:rPr>
      <w:br/>
    </w:r>
    <w:r>
      <w:rPr>
        <w:color w:val="7F7F7F"/>
        <w:sz w:val="16"/>
        <w:szCs w:val="16"/>
      </w:rPr>
      <w:t>DISCLAIMER: While all care has been taken in the preparation of this material, no responsibility is accepted by the author(s) or Our Community, its staff, volunteers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EABA" w14:textId="77777777" w:rsidR="005445E7" w:rsidRPr="00186BA8" w:rsidRDefault="005445E7" w:rsidP="00186BA8">
    <w:pPr>
      <w:tabs>
        <w:tab w:val="center" w:pos="4320"/>
        <w:tab w:val="right" w:pos="8640"/>
      </w:tabs>
      <w:spacing w:before="0" w:after="0"/>
      <w:jc w:val="both"/>
      <w:rPr>
        <w:color w:val="7F7F7F"/>
        <w:sz w:val="16"/>
        <w:szCs w:val="16"/>
      </w:rPr>
    </w:pPr>
    <w:r>
      <w:rPr>
        <w:b/>
        <w:bCs/>
        <w:color w:val="7F7F7F"/>
        <w:sz w:val="20"/>
        <w:szCs w:val="20"/>
      </w:rPr>
      <w:t>Policies</w:t>
    </w:r>
    <w:r>
      <w:rPr>
        <w:color w:val="7F7F7F"/>
        <w:sz w:val="20"/>
        <w:szCs w:val="20"/>
      </w:rPr>
      <w:t xml:space="preserve"> can be established or altered only by the Board: </w:t>
    </w:r>
    <w:r>
      <w:rPr>
        <w:b/>
        <w:bCs/>
        <w:color w:val="7F7F7F"/>
        <w:sz w:val="20"/>
        <w:szCs w:val="20"/>
      </w:rPr>
      <w:t>Procedures</w:t>
    </w:r>
    <w:r>
      <w:rPr>
        <w:color w:val="7F7F7F"/>
        <w:sz w:val="20"/>
        <w:szCs w:val="20"/>
      </w:rPr>
      <w:t xml:space="preserve"> may be altered by the CEO.</w:t>
    </w:r>
    <w:r w:rsidRPr="002839DD">
      <w:rPr>
        <w:color w:val="7F7F7F"/>
        <w:sz w:val="20"/>
        <w:szCs w:val="20"/>
      </w:rPr>
      <w:br/>
    </w:r>
    <w:r w:rsidRPr="002839DD">
      <w:rPr>
        <w:color w:val="7F7F7F"/>
        <w:sz w:val="20"/>
        <w:szCs w:val="20"/>
      </w:rPr>
      <w:br/>
    </w:r>
    <w:r>
      <w:rPr>
        <w:color w:val="7F7F7F"/>
        <w:sz w:val="16"/>
        <w:szCs w:val="16"/>
      </w:rPr>
      <w:t>DISCLAIMER: While all care has been taken in the preparation of this material, no responsibility is accepted by the author(s) or Our Community, its staff, volunteers or partners, for any errors, omissions or inaccuracies. The material provided in this resource has been prepared to provide general information only. It is not intended to be relied upon or be a substitute for legal or other professional advice. No responsibility can be accepted by the author(s) or Our Community or its partners for any known or unknown consequences that may result from reliance on any information provided in this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B58D" w14:textId="77777777" w:rsidR="00A3222E" w:rsidRDefault="00A3222E">
      <w:r>
        <w:separator/>
      </w:r>
    </w:p>
  </w:footnote>
  <w:footnote w:type="continuationSeparator" w:id="0">
    <w:p w14:paraId="375D32AC" w14:textId="77777777" w:rsidR="00A3222E" w:rsidRDefault="00A3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EF72" w14:textId="08756B2A" w:rsidR="005445E7" w:rsidRPr="00483D2A" w:rsidRDefault="005F02FB" w:rsidP="009974EA">
    <w:pPr>
      <w:pStyle w:val="MLBodyText"/>
    </w:pPr>
    <w:r>
      <w:rPr>
        <w:noProof/>
      </w:rPr>
      <w:drawing>
        <wp:inline distT="0" distB="0" distL="0" distR="0" wp14:anchorId="5AFDC324" wp14:editId="4D7B2634">
          <wp:extent cx="5270500" cy="1403985"/>
          <wp:effectExtent l="0" t="0" r="6350" b="5715"/>
          <wp:docPr id="4" name="Picture 4"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rotWithShape="1">
                  <a:blip r:embed="rId1">
                    <a:extLst>
                      <a:ext uri="{28A0092B-C50C-407E-A947-70E740481C1C}">
                        <a14:useLocalDpi xmlns:a14="http://schemas.microsoft.com/office/drawing/2010/main" val="0"/>
                      </a:ext>
                    </a:extLst>
                  </a:blip>
                  <a:srcRect t="683" b="1"/>
                  <a:stretch/>
                </pic:blipFill>
                <pic:spPr bwMode="auto">
                  <a:xfrm>
                    <a:off x="0" y="0"/>
                    <a:ext cx="5270500" cy="1403985"/>
                  </a:xfrm>
                  <a:prstGeom prst="rect">
                    <a:avLst/>
                  </a:prstGeom>
                  <a:ln>
                    <a:noFill/>
                  </a:ln>
                  <a:extLst>
                    <a:ext uri="{53640926-AAD7-44D8-BBD7-CCE9431645EC}">
                      <a14:shadowObscured xmlns:a14="http://schemas.microsoft.com/office/drawing/2010/main"/>
                    </a:ext>
                  </a:extLst>
                </pic:spPr>
              </pic:pic>
            </a:graphicData>
          </a:graphic>
        </wp:inline>
      </w:drawing>
    </w:r>
  </w:p>
  <w:p w14:paraId="4326E4A5" w14:textId="77777777" w:rsidR="005445E7" w:rsidRPr="009974EA" w:rsidRDefault="005445E7" w:rsidP="00997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321" w14:textId="77777777" w:rsidR="006C660C" w:rsidRPr="00290290" w:rsidRDefault="005F02FB" w:rsidP="00290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1C7F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349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F74B8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A87AB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4DACD3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95D8F6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D5F6BA9E"/>
    <w:lvl w:ilvl="0">
      <w:start w:val="1"/>
      <w:numFmt w:val="decimal"/>
      <w:pStyle w:val="MLHeading1"/>
      <w:lvlText w:val="%1."/>
      <w:lvlJc w:val="left"/>
      <w:pPr>
        <w:tabs>
          <w:tab w:val="num" w:pos="720"/>
        </w:tabs>
        <w:ind w:left="720" w:hanging="720"/>
      </w:pPr>
      <w:rPr>
        <w:rFonts w:hint="default"/>
      </w:rPr>
    </w:lvl>
    <w:lvl w:ilvl="1">
      <w:start w:val="1"/>
      <w:numFmt w:val="decimal"/>
      <w:pStyle w:val="MLHeading2"/>
      <w:lvlText w:val="%1.%2"/>
      <w:lvlJc w:val="left"/>
      <w:pPr>
        <w:tabs>
          <w:tab w:val="num" w:pos="0"/>
        </w:tabs>
        <w:ind w:left="1440" w:hanging="720"/>
      </w:pPr>
      <w:rPr>
        <w:rFonts w:hint="default"/>
      </w:rPr>
    </w:lvl>
    <w:lvl w:ilvl="2">
      <w:start w:val="1"/>
      <w:numFmt w:val="lowerLetter"/>
      <w:pStyle w:val="MLHeading3"/>
      <w:lvlText w:val="(%3)"/>
      <w:lvlJc w:val="left"/>
      <w:pPr>
        <w:tabs>
          <w:tab w:val="num" w:pos="0"/>
        </w:tabs>
        <w:ind w:left="2160" w:hanging="720"/>
      </w:pPr>
      <w:rPr>
        <w:rFonts w:hint="default"/>
      </w:rPr>
    </w:lvl>
    <w:lvl w:ilvl="3">
      <w:start w:val="1"/>
      <w:numFmt w:val="lowerRoman"/>
      <w:pStyle w:val="MLHeading4"/>
      <w:lvlText w:val="(%4)"/>
      <w:lvlJc w:val="left"/>
      <w:pPr>
        <w:tabs>
          <w:tab w:val="num" w:pos="0"/>
        </w:tabs>
        <w:ind w:left="2880" w:hanging="720"/>
      </w:pPr>
      <w:rPr>
        <w:rFonts w:hint="default"/>
        <w:b/>
        <w:i w:val="0"/>
      </w:rPr>
    </w:lvl>
    <w:lvl w:ilvl="4">
      <w:start w:val="1"/>
      <w:numFmt w:val="upperLetter"/>
      <w:pStyle w:val="MLHeading5"/>
      <w:lvlText w:val="(%5)"/>
      <w:lvlJc w:val="left"/>
      <w:pPr>
        <w:tabs>
          <w:tab w:val="num" w:pos="0"/>
        </w:tabs>
        <w:ind w:left="3600" w:hanging="720"/>
      </w:pPr>
      <w:rPr>
        <w:rFonts w:hint="default"/>
        <w:b/>
        <w:i w:val="0"/>
      </w:rPr>
    </w:lvl>
    <w:lvl w:ilvl="5">
      <w:start w:val="1"/>
      <w:numFmt w:val="none"/>
      <w:lvlText w:val=""/>
      <w:lvlJc w:val="left"/>
      <w:pPr>
        <w:tabs>
          <w:tab w:val="num" w:pos="0"/>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7" w15:restartNumberingAfterBreak="0">
    <w:nsid w:val="021E7444"/>
    <w:multiLevelType w:val="hybridMultilevel"/>
    <w:tmpl w:val="5B7C29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040155AA"/>
    <w:multiLevelType w:val="hybridMultilevel"/>
    <w:tmpl w:val="68ECB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211BF6"/>
    <w:multiLevelType w:val="hybridMultilevel"/>
    <w:tmpl w:val="A42E1706"/>
    <w:lvl w:ilvl="0" w:tplc="40090003">
      <w:start w:val="1"/>
      <w:numFmt w:val="bullet"/>
      <w:lvlText w:val="o"/>
      <w:lvlJc w:val="left"/>
      <w:pPr>
        <w:ind w:left="1429" w:hanging="360"/>
      </w:pPr>
      <w:rPr>
        <w:rFonts w:ascii="Courier New" w:hAnsi="Courier New" w:cs="Courier New"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0" w15:restartNumberingAfterBreak="0">
    <w:nsid w:val="0A702072"/>
    <w:multiLevelType w:val="hybridMultilevel"/>
    <w:tmpl w:val="B5004638"/>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0F351BF7"/>
    <w:multiLevelType w:val="hybridMultilevel"/>
    <w:tmpl w:val="9856C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2B8549F"/>
    <w:multiLevelType w:val="multilevel"/>
    <w:tmpl w:val="D5B871B0"/>
    <w:lvl w:ilvl="0">
      <w:start w:val="1"/>
      <w:numFmt w:val="decimal"/>
      <w:pStyle w:val="MLParties"/>
      <w:lvlText w:val="%1"/>
      <w:lvlJc w:val="left"/>
      <w:pPr>
        <w:tabs>
          <w:tab w:val="num" w:pos="850"/>
        </w:tabs>
        <w:ind w:left="850" w:hanging="850"/>
      </w:pPr>
    </w:lvl>
    <w:lvl w:ilvl="1">
      <w:start w:val="1"/>
      <w:numFmt w:val="decimal"/>
      <w:lvlText w:val="%1.%2"/>
      <w:lvlJc w:val="left"/>
      <w:pPr>
        <w:tabs>
          <w:tab w:val="num" w:pos="1701"/>
        </w:tabs>
        <w:ind w:left="1701" w:hanging="851"/>
      </w:pPr>
    </w:lvl>
    <w:lvl w:ilvl="2">
      <w:start w:val="1"/>
      <w:numFmt w:val="decimal"/>
      <w:lvlText w:val="%1.%2.%3"/>
      <w:lvlJc w:val="left"/>
      <w:pPr>
        <w:tabs>
          <w:tab w:val="num" w:pos="2835"/>
        </w:tabs>
        <w:ind w:left="2835" w:hanging="1134"/>
      </w:pPr>
    </w:lvl>
    <w:lvl w:ilvl="3">
      <w:start w:val="1"/>
      <w:numFmt w:val="lowerLetter"/>
      <w:lvlText w:val="(%4)"/>
      <w:lvlJc w:val="left"/>
      <w:pPr>
        <w:tabs>
          <w:tab w:val="num" w:pos="3402"/>
        </w:tabs>
        <w:ind w:left="3402" w:hanging="567"/>
      </w:pPr>
    </w:lvl>
    <w:lvl w:ilvl="4">
      <w:start w:val="1"/>
      <w:numFmt w:val="decimal"/>
      <w:lvlText w:val="(%5)"/>
      <w:lvlJc w:val="left"/>
      <w:pPr>
        <w:tabs>
          <w:tab w:val="num" w:pos="3969"/>
        </w:tabs>
        <w:ind w:left="3969" w:hanging="567"/>
      </w:pPr>
    </w:lvl>
    <w:lvl w:ilvl="5">
      <w:start w:val="1"/>
      <w:numFmt w:val="upperLetter"/>
      <w:lvlText w:val="(%6)"/>
      <w:lvlJc w:val="left"/>
      <w:pPr>
        <w:tabs>
          <w:tab w:val="num" w:pos="4535"/>
        </w:tabs>
        <w:ind w:left="4535" w:hanging="566"/>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3" w15:restartNumberingAfterBreak="0">
    <w:nsid w:val="168D5FFE"/>
    <w:multiLevelType w:val="hybridMultilevel"/>
    <w:tmpl w:val="DC9837D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8053DCF"/>
    <w:multiLevelType w:val="multilevel"/>
    <w:tmpl w:val="6ED8EE3C"/>
    <w:lvl w:ilvl="0">
      <w:start w:val="1"/>
      <w:numFmt w:val="decimal"/>
      <w:pStyle w:val="NumberedList1"/>
      <w:lvlText w:val="%1."/>
      <w:lvlJc w:val="left"/>
      <w:pPr>
        <w:tabs>
          <w:tab w:val="num" w:pos="720"/>
        </w:tabs>
        <w:ind w:left="720" w:hanging="720"/>
      </w:pPr>
      <w:rPr>
        <w:rFonts w:hint="default"/>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rPr>
    </w:lvl>
    <w:lvl w:ilvl="3">
      <w:start w:val="1"/>
      <w:numFmt w:val="upperLetter"/>
      <w:pStyle w:val="NumberedList4"/>
      <w:lvlText w:val="%4"/>
      <w:lvlJc w:val="left"/>
      <w:pPr>
        <w:tabs>
          <w:tab w:val="num" w:pos="2880"/>
        </w:tabs>
        <w:ind w:left="2880" w:hanging="720"/>
      </w:pPr>
      <w:rPr>
        <w:rFonts w:hint="default"/>
      </w:rPr>
    </w:lvl>
    <w:lvl w:ilvl="4">
      <w:start w:val="1"/>
      <w:numFmt w:val="upperRoman"/>
      <w:pStyle w:val="NumberedList5"/>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5"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6" w15:restartNumberingAfterBreak="0">
    <w:nsid w:val="1F9A1893"/>
    <w:multiLevelType w:val="hybridMultilevel"/>
    <w:tmpl w:val="D2102B20"/>
    <w:lvl w:ilvl="0" w:tplc="40090003">
      <w:start w:val="1"/>
      <w:numFmt w:val="bullet"/>
      <w:lvlText w:val="o"/>
      <w:lvlJc w:val="left"/>
      <w:pPr>
        <w:ind w:left="1429" w:hanging="360"/>
      </w:pPr>
      <w:rPr>
        <w:rFonts w:ascii="Courier New" w:hAnsi="Courier New" w:cs="Courier New"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7" w15:restartNumberingAfterBreak="0">
    <w:nsid w:val="21CE1E46"/>
    <w:multiLevelType w:val="multilevel"/>
    <w:tmpl w:val="E028E792"/>
    <w:lvl w:ilvl="0">
      <w:start w:val="1"/>
      <w:numFmt w:val="decimal"/>
      <w:pStyle w:val="MLLegal1Heading"/>
      <w:lvlText w:val="%1."/>
      <w:lvlJc w:val="left"/>
      <w:pPr>
        <w:tabs>
          <w:tab w:val="num" w:pos="720"/>
        </w:tabs>
        <w:ind w:left="720" w:hanging="720"/>
      </w:pPr>
      <w:rPr>
        <w:rFonts w:hint="default"/>
        <w:b/>
        <w:i w:val="0"/>
      </w:rPr>
    </w:lvl>
    <w:lvl w:ilvl="1">
      <w:start w:val="1"/>
      <w:numFmt w:val="decimal"/>
      <w:pStyle w:val="MLLegal2Heading"/>
      <w:lvlText w:val="%1.%2"/>
      <w:lvlJc w:val="left"/>
      <w:pPr>
        <w:tabs>
          <w:tab w:val="num" w:pos="1440"/>
        </w:tabs>
        <w:ind w:left="1440" w:hanging="720"/>
      </w:pPr>
      <w:rPr>
        <w:rFonts w:hint="default"/>
      </w:rPr>
    </w:lvl>
    <w:lvl w:ilvl="2">
      <w:start w:val="1"/>
      <w:numFmt w:val="lowerLetter"/>
      <w:pStyle w:val="MLLegal3"/>
      <w:lvlText w:val="(%3)"/>
      <w:lvlJc w:val="left"/>
      <w:pPr>
        <w:tabs>
          <w:tab w:val="num" w:pos="2160"/>
        </w:tabs>
        <w:ind w:left="2160" w:hanging="720"/>
      </w:pPr>
      <w:rPr>
        <w:rFonts w:hint="default"/>
      </w:rPr>
    </w:lvl>
    <w:lvl w:ilvl="3">
      <w:start w:val="1"/>
      <w:numFmt w:val="lowerRoman"/>
      <w:pStyle w:val="MLLegal4"/>
      <w:lvlText w:val="(%4)"/>
      <w:lvlJc w:val="left"/>
      <w:pPr>
        <w:tabs>
          <w:tab w:val="num" w:pos="2880"/>
        </w:tabs>
        <w:ind w:left="2880" w:hanging="720"/>
      </w:pPr>
      <w:rPr>
        <w:rFonts w:hint="default"/>
      </w:rPr>
    </w:lvl>
    <w:lvl w:ilvl="4">
      <w:start w:val="1"/>
      <w:numFmt w:val="upperLetter"/>
      <w:pStyle w:val="MLLega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8" w15:restartNumberingAfterBreak="0">
    <w:nsid w:val="23D144B7"/>
    <w:multiLevelType w:val="hybridMultilevel"/>
    <w:tmpl w:val="87E4C970"/>
    <w:lvl w:ilvl="0" w:tplc="04090001">
      <w:start w:val="1"/>
      <w:numFmt w:val="bullet"/>
      <w:lvlText w:val=""/>
      <w:lvlJc w:val="left"/>
      <w:pPr>
        <w:tabs>
          <w:tab w:val="num" w:pos="1437"/>
        </w:tabs>
        <w:ind w:left="1437" w:hanging="360"/>
      </w:pPr>
      <w:rPr>
        <w:rFonts w:ascii="Symbol" w:hAnsi="Symbol" w:hint="default"/>
      </w:rPr>
    </w:lvl>
    <w:lvl w:ilvl="1" w:tplc="04090003" w:tentative="1">
      <w:start w:val="1"/>
      <w:numFmt w:val="bullet"/>
      <w:lvlText w:val="o"/>
      <w:lvlJc w:val="left"/>
      <w:pPr>
        <w:tabs>
          <w:tab w:val="num" w:pos="2157"/>
        </w:tabs>
        <w:ind w:left="2157" w:hanging="360"/>
      </w:pPr>
      <w:rPr>
        <w:rFonts w:ascii="Courier New" w:hAnsi="Courier New" w:cs="Courier New" w:hint="default"/>
      </w:rPr>
    </w:lvl>
    <w:lvl w:ilvl="2" w:tplc="04090005" w:tentative="1">
      <w:start w:val="1"/>
      <w:numFmt w:val="bullet"/>
      <w:lvlText w:val=""/>
      <w:lvlJc w:val="left"/>
      <w:pPr>
        <w:tabs>
          <w:tab w:val="num" w:pos="2877"/>
        </w:tabs>
        <w:ind w:left="2877" w:hanging="360"/>
      </w:pPr>
      <w:rPr>
        <w:rFonts w:ascii="Wingdings" w:hAnsi="Wingdings" w:hint="default"/>
      </w:rPr>
    </w:lvl>
    <w:lvl w:ilvl="3" w:tplc="04090001" w:tentative="1">
      <w:start w:val="1"/>
      <w:numFmt w:val="bullet"/>
      <w:lvlText w:val=""/>
      <w:lvlJc w:val="left"/>
      <w:pPr>
        <w:tabs>
          <w:tab w:val="num" w:pos="3597"/>
        </w:tabs>
        <w:ind w:left="3597" w:hanging="360"/>
      </w:pPr>
      <w:rPr>
        <w:rFonts w:ascii="Symbol" w:hAnsi="Symbol" w:hint="default"/>
      </w:rPr>
    </w:lvl>
    <w:lvl w:ilvl="4" w:tplc="04090003" w:tentative="1">
      <w:start w:val="1"/>
      <w:numFmt w:val="bullet"/>
      <w:lvlText w:val="o"/>
      <w:lvlJc w:val="left"/>
      <w:pPr>
        <w:tabs>
          <w:tab w:val="num" w:pos="4317"/>
        </w:tabs>
        <w:ind w:left="4317" w:hanging="360"/>
      </w:pPr>
      <w:rPr>
        <w:rFonts w:ascii="Courier New" w:hAnsi="Courier New" w:cs="Courier New" w:hint="default"/>
      </w:rPr>
    </w:lvl>
    <w:lvl w:ilvl="5" w:tplc="04090005" w:tentative="1">
      <w:start w:val="1"/>
      <w:numFmt w:val="bullet"/>
      <w:lvlText w:val=""/>
      <w:lvlJc w:val="left"/>
      <w:pPr>
        <w:tabs>
          <w:tab w:val="num" w:pos="5037"/>
        </w:tabs>
        <w:ind w:left="5037" w:hanging="360"/>
      </w:pPr>
      <w:rPr>
        <w:rFonts w:ascii="Wingdings" w:hAnsi="Wingdings" w:hint="default"/>
      </w:rPr>
    </w:lvl>
    <w:lvl w:ilvl="6" w:tplc="04090001" w:tentative="1">
      <w:start w:val="1"/>
      <w:numFmt w:val="bullet"/>
      <w:lvlText w:val=""/>
      <w:lvlJc w:val="left"/>
      <w:pPr>
        <w:tabs>
          <w:tab w:val="num" w:pos="5757"/>
        </w:tabs>
        <w:ind w:left="5757" w:hanging="360"/>
      </w:pPr>
      <w:rPr>
        <w:rFonts w:ascii="Symbol" w:hAnsi="Symbol" w:hint="default"/>
      </w:rPr>
    </w:lvl>
    <w:lvl w:ilvl="7" w:tplc="04090003" w:tentative="1">
      <w:start w:val="1"/>
      <w:numFmt w:val="bullet"/>
      <w:lvlText w:val="o"/>
      <w:lvlJc w:val="left"/>
      <w:pPr>
        <w:tabs>
          <w:tab w:val="num" w:pos="6477"/>
        </w:tabs>
        <w:ind w:left="6477" w:hanging="360"/>
      </w:pPr>
      <w:rPr>
        <w:rFonts w:ascii="Courier New" w:hAnsi="Courier New" w:cs="Courier New" w:hint="default"/>
      </w:rPr>
    </w:lvl>
    <w:lvl w:ilvl="8" w:tplc="04090005" w:tentative="1">
      <w:start w:val="1"/>
      <w:numFmt w:val="bullet"/>
      <w:lvlText w:val=""/>
      <w:lvlJc w:val="left"/>
      <w:pPr>
        <w:tabs>
          <w:tab w:val="num" w:pos="7197"/>
        </w:tabs>
        <w:ind w:left="7197" w:hanging="360"/>
      </w:pPr>
      <w:rPr>
        <w:rFonts w:ascii="Wingdings" w:hAnsi="Wingdings" w:hint="default"/>
      </w:rPr>
    </w:lvl>
  </w:abstractNum>
  <w:abstractNum w:abstractNumId="19" w15:restartNumberingAfterBreak="0">
    <w:nsid w:val="261A5FBC"/>
    <w:multiLevelType w:val="hybridMultilevel"/>
    <w:tmpl w:val="D78CAF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7617BCF"/>
    <w:multiLevelType w:val="hybridMultilevel"/>
    <w:tmpl w:val="011273CE"/>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21" w15:restartNumberingAfterBreak="0">
    <w:nsid w:val="35096837"/>
    <w:multiLevelType w:val="multilevel"/>
    <w:tmpl w:val="3DCE5F9E"/>
    <w:lvl w:ilvl="0">
      <w:start w:val="1"/>
      <w:numFmt w:val="decimal"/>
      <w:lvlRestart w:val="0"/>
      <w:pStyle w:val="MLSchedule1Heading"/>
      <w:lvlText w:val="%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2" w15:restartNumberingAfterBreak="0">
    <w:nsid w:val="4BE717E9"/>
    <w:multiLevelType w:val="hybridMultilevel"/>
    <w:tmpl w:val="DE026C5C"/>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4FD01938"/>
    <w:multiLevelType w:val="hybridMultilevel"/>
    <w:tmpl w:val="6C2EA8CC"/>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4" w15:restartNumberingAfterBreak="0">
    <w:nsid w:val="512B31A3"/>
    <w:multiLevelType w:val="hybridMultilevel"/>
    <w:tmpl w:val="FCECB3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0C0100"/>
    <w:multiLevelType w:val="hybridMultilevel"/>
    <w:tmpl w:val="20F24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59B37914"/>
    <w:multiLevelType w:val="hybridMultilevel"/>
    <w:tmpl w:val="80DC17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A3E4D2C"/>
    <w:multiLevelType w:val="hybridMultilevel"/>
    <w:tmpl w:val="48E04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30033A"/>
    <w:multiLevelType w:val="hybridMultilevel"/>
    <w:tmpl w:val="CBE2394A"/>
    <w:lvl w:ilvl="0" w:tplc="40090003">
      <w:start w:val="1"/>
      <w:numFmt w:val="bullet"/>
      <w:lvlText w:val="o"/>
      <w:lvlJc w:val="left"/>
      <w:pPr>
        <w:ind w:left="1485" w:hanging="360"/>
      </w:pPr>
      <w:rPr>
        <w:rFonts w:ascii="Courier New" w:hAnsi="Courier New" w:cs="Courier New"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29"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C1BE0"/>
    <w:multiLevelType w:val="multilevel"/>
    <w:tmpl w:val="DB26BA8A"/>
    <w:lvl w:ilvl="0">
      <w:start w:val="1"/>
      <w:numFmt w:val="decimal"/>
      <w:lvlRestart w:val="0"/>
      <w:pStyle w:val="MLLegalParagraph1Heading"/>
      <w:lvlText w:val="%1."/>
      <w:lvlJc w:val="left"/>
      <w:pPr>
        <w:tabs>
          <w:tab w:val="num" w:pos="720"/>
        </w:tabs>
        <w:ind w:left="720" w:hanging="720"/>
      </w:pPr>
      <w:rPr>
        <w:rFonts w:hint="default"/>
        <w:b/>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LegalParagraph2"/>
      <w:lvlText w:val="%1.%2"/>
      <w:lvlJc w:val="left"/>
      <w:pPr>
        <w:tabs>
          <w:tab w:val="num" w:pos="1440"/>
        </w:tabs>
        <w:ind w:left="1440" w:hanging="720"/>
      </w:pPr>
      <w:rPr>
        <w:rFonts w:hint="default"/>
        <w:b w:val="0"/>
        <w:i w:val="0"/>
      </w:rPr>
    </w:lvl>
    <w:lvl w:ilvl="2">
      <w:start w:val="1"/>
      <w:numFmt w:val="lowerLetter"/>
      <w:pStyle w:val="MLLegalParagraph3"/>
      <w:lvlText w:val="(%3)"/>
      <w:lvlJc w:val="left"/>
      <w:pPr>
        <w:tabs>
          <w:tab w:val="num" w:pos="2160"/>
        </w:tabs>
        <w:ind w:left="2160" w:hanging="720"/>
      </w:pPr>
      <w:rPr>
        <w:rFonts w:hint="default"/>
        <w:b w:val="0"/>
        <w:i w:val="0"/>
      </w:rPr>
    </w:lvl>
    <w:lvl w:ilvl="3">
      <w:start w:val="1"/>
      <w:numFmt w:val="lowerRoman"/>
      <w:pStyle w:val="MLLegalParagraph4"/>
      <w:lvlText w:val="(%4)"/>
      <w:lvlJc w:val="left"/>
      <w:pPr>
        <w:tabs>
          <w:tab w:val="num" w:pos="2880"/>
        </w:tabs>
        <w:ind w:left="2880" w:hanging="720"/>
      </w:pPr>
      <w:rPr>
        <w:rFonts w:hint="default"/>
      </w:rPr>
    </w:lvl>
    <w:lvl w:ilvl="4">
      <w:start w:val="1"/>
      <w:numFmt w:val="upperLetter"/>
      <w:pStyle w:val="MLLegalParagraph5"/>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1" w15:restartNumberingAfterBreak="0">
    <w:nsid w:val="767125BA"/>
    <w:multiLevelType w:val="hybridMultilevel"/>
    <w:tmpl w:val="0E845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9FC0CC1"/>
    <w:multiLevelType w:val="singleLevel"/>
    <w:tmpl w:val="C96A77AE"/>
    <w:lvl w:ilvl="0">
      <w:start w:val="1"/>
      <w:numFmt w:val="upperLetter"/>
      <w:pStyle w:val="MLRecitals"/>
      <w:lvlText w:val="%1"/>
      <w:lvlJc w:val="left"/>
      <w:pPr>
        <w:tabs>
          <w:tab w:val="num" w:pos="709"/>
        </w:tabs>
        <w:ind w:left="709" w:hanging="709"/>
      </w:pPr>
      <w:rPr>
        <w:rFonts w:hint="default"/>
      </w:rPr>
    </w:lvl>
  </w:abstractNum>
  <w:abstractNum w:abstractNumId="33" w15:restartNumberingAfterBreak="0">
    <w:nsid w:val="7C3251F9"/>
    <w:multiLevelType w:val="hybridMultilevel"/>
    <w:tmpl w:val="F820748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num w:numId="1">
    <w:abstractNumId w:val="5"/>
  </w:num>
  <w:num w:numId="2">
    <w:abstractNumId w:val="15"/>
  </w:num>
  <w:num w:numId="3">
    <w:abstractNumId w:val="4"/>
  </w:num>
  <w:num w:numId="4">
    <w:abstractNumId w:val="3"/>
  </w:num>
  <w:num w:numId="5">
    <w:abstractNumId w:val="2"/>
  </w:num>
  <w:num w:numId="6">
    <w:abstractNumId w:val="1"/>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1"/>
  </w:num>
  <w:num w:numId="11">
    <w:abstractNumId w:val="14"/>
  </w:num>
  <w:num w:numId="12">
    <w:abstractNumId w:val="34"/>
  </w:num>
  <w:num w:numId="13">
    <w:abstractNumId w:val="17"/>
  </w:num>
  <w:num w:numId="14">
    <w:abstractNumId w:val="15"/>
  </w:num>
  <w:num w:numId="15">
    <w:abstractNumId w:val="30"/>
  </w:num>
  <w:num w:numId="16">
    <w:abstractNumId w:val="6"/>
  </w:num>
  <w:num w:numId="17">
    <w:abstractNumId w:val="29"/>
  </w:num>
  <w:num w:numId="18">
    <w:abstractNumId w:val="19"/>
  </w:num>
  <w:num w:numId="19">
    <w:abstractNumId w:val="20"/>
  </w:num>
  <w:num w:numId="20">
    <w:abstractNumId w:val="26"/>
  </w:num>
  <w:num w:numId="21">
    <w:abstractNumId w:val="18"/>
  </w:num>
  <w:num w:numId="22">
    <w:abstractNumId w:val="24"/>
  </w:num>
  <w:num w:numId="23">
    <w:abstractNumId w:val="11"/>
  </w:num>
  <w:num w:numId="24">
    <w:abstractNumId w:val="27"/>
  </w:num>
  <w:num w:numId="25">
    <w:abstractNumId w:val="33"/>
  </w:num>
  <w:num w:numId="26">
    <w:abstractNumId w:val="8"/>
  </w:num>
  <w:num w:numId="27">
    <w:abstractNumId w:val="22"/>
  </w:num>
  <w:num w:numId="28">
    <w:abstractNumId w:val="23"/>
  </w:num>
  <w:num w:numId="29">
    <w:abstractNumId w:val="28"/>
  </w:num>
  <w:num w:numId="30">
    <w:abstractNumId w:val="7"/>
  </w:num>
  <w:num w:numId="31">
    <w:abstractNumId w:val="31"/>
  </w:num>
  <w:num w:numId="32">
    <w:abstractNumId w:val="10"/>
  </w:num>
  <w:num w:numId="33">
    <w:abstractNumId w:val="13"/>
  </w:num>
  <w:num w:numId="34">
    <w:abstractNumId w:val="25"/>
  </w:num>
  <w:num w:numId="35">
    <w:abstractNumId w:val="9"/>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E7"/>
    <w:rsid w:val="00012A0F"/>
    <w:rsid w:val="000137EC"/>
    <w:rsid w:val="00013853"/>
    <w:rsid w:val="00020EED"/>
    <w:rsid w:val="0002419F"/>
    <w:rsid w:val="000328DC"/>
    <w:rsid w:val="00034596"/>
    <w:rsid w:val="0008044D"/>
    <w:rsid w:val="00080631"/>
    <w:rsid w:val="000865A7"/>
    <w:rsid w:val="00091FDE"/>
    <w:rsid w:val="00092785"/>
    <w:rsid w:val="0009561E"/>
    <w:rsid w:val="000A0AE1"/>
    <w:rsid w:val="000A5FCE"/>
    <w:rsid w:val="000A75A2"/>
    <w:rsid w:val="000D24FA"/>
    <w:rsid w:val="000D37F3"/>
    <w:rsid w:val="000E685C"/>
    <w:rsid w:val="00102B72"/>
    <w:rsid w:val="0012601C"/>
    <w:rsid w:val="00135936"/>
    <w:rsid w:val="00141C75"/>
    <w:rsid w:val="001524F4"/>
    <w:rsid w:val="00152D49"/>
    <w:rsid w:val="001645B3"/>
    <w:rsid w:val="0017167A"/>
    <w:rsid w:val="00177494"/>
    <w:rsid w:val="00181AF7"/>
    <w:rsid w:val="001912A2"/>
    <w:rsid w:val="001919BD"/>
    <w:rsid w:val="00191ECD"/>
    <w:rsid w:val="001A1319"/>
    <w:rsid w:val="001A2677"/>
    <w:rsid w:val="001B4EBB"/>
    <w:rsid w:val="001C3D63"/>
    <w:rsid w:val="001C69AF"/>
    <w:rsid w:val="001C69E2"/>
    <w:rsid w:val="001D6780"/>
    <w:rsid w:val="001D68D6"/>
    <w:rsid w:val="00200C98"/>
    <w:rsid w:val="0021244A"/>
    <w:rsid w:val="002174EF"/>
    <w:rsid w:val="00232A29"/>
    <w:rsid w:val="0023527C"/>
    <w:rsid w:val="0024273F"/>
    <w:rsid w:val="002658B8"/>
    <w:rsid w:val="002A26FE"/>
    <w:rsid w:val="002A7EF9"/>
    <w:rsid w:val="002B1493"/>
    <w:rsid w:val="002B14C1"/>
    <w:rsid w:val="002B3B74"/>
    <w:rsid w:val="002B5A87"/>
    <w:rsid w:val="002D4AD9"/>
    <w:rsid w:val="002D7FB9"/>
    <w:rsid w:val="002E4657"/>
    <w:rsid w:val="00302476"/>
    <w:rsid w:val="00323657"/>
    <w:rsid w:val="00324E5A"/>
    <w:rsid w:val="0032538F"/>
    <w:rsid w:val="0032685F"/>
    <w:rsid w:val="003446AC"/>
    <w:rsid w:val="00367E40"/>
    <w:rsid w:val="00383A24"/>
    <w:rsid w:val="003931FF"/>
    <w:rsid w:val="003A027F"/>
    <w:rsid w:val="003A405D"/>
    <w:rsid w:val="003B5EA0"/>
    <w:rsid w:val="003B5F11"/>
    <w:rsid w:val="003C1B77"/>
    <w:rsid w:val="003C66FB"/>
    <w:rsid w:val="003D20BA"/>
    <w:rsid w:val="003D4EDD"/>
    <w:rsid w:val="003E547C"/>
    <w:rsid w:val="003E66A5"/>
    <w:rsid w:val="004009A0"/>
    <w:rsid w:val="004167E5"/>
    <w:rsid w:val="00416859"/>
    <w:rsid w:val="00430D76"/>
    <w:rsid w:val="004465D0"/>
    <w:rsid w:val="004606E6"/>
    <w:rsid w:val="00460D09"/>
    <w:rsid w:val="00471A5B"/>
    <w:rsid w:val="00475402"/>
    <w:rsid w:val="00483D2A"/>
    <w:rsid w:val="00493DFF"/>
    <w:rsid w:val="004A007D"/>
    <w:rsid w:val="004A2C07"/>
    <w:rsid w:val="004A58EA"/>
    <w:rsid w:val="004B151F"/>
    <w:rsid w:val="004B389A"/>
    <w:rsid w:val="004C2BAD"/>
    <w:rsid w:val="004E3054"/>
    <w:rsid w:val="004F5B50"/>
    <w:rsid w:val="004F5DBC"/>
    <w:rsid w:val="004F6009"/>
    <w:rsid w:val="00503321"/>
    <w:rsid w:val="00514B2D"/>
    <w:rsid w:val="00520788"/>
    <w:rsid w:val="00522611"/>
    <w:rsid w:val="00522797"/>
    <w:rsid w:val="00524F6D"/>
    <w:rsid w:val="005445E7"/>
    <w:rsid w:val="0055225A"/>
    <w:rsid w:val="0055309E"/>
    <w:rsid w:val="0055456A"/>
    <w:rsid w:val="005706EB"/>
    <w:rsid w:val="005824A6"/>
    <w:rsid w:val="005859A0"/>
    <w:rsid w:val="00595E7E"/>
    <w:rsid w:val="005A167F"/>
    <w:rsid w:val="005D0C04"/>
    <w:rsid w:val="005D396C"/>
    <w:rsid w:val="005D73EB"/>
    <w:rsid w:val="005E4D10"/>
    <w:rsid w:val="005F02FB"/>
    <w:rsid w:val="005F372E"/>
    <w:rsid w:val="0061107F"/>
    <w:rsid w:val="00620345"/>
    <w:rsid w:val="00623AF9"/>
    <w:rsid w:val="00625D5A"/>
    <w:rsid w:val="00634B6F"/>
    <w:rsid w:val="00635CCC"/>
    <w:rsid w:val="00637B9C"/>
    <w:rsid w:val="0064644D"/>
    <w:rsid w:val="00662BF1"/>
    <w:rsid w:val="00663421"/>
    <w:rsid w:val="00672662"/>
    <w:rsid w:val="006762FE"/>
    <w:rsid w:val="00680E1C"/>
    <w:rsid w:val="0069295A"/>
    <w:rsid w:val="006A3A3B"/>
    <w:rsid w:val="006A5DA5"/>
    <w:rsid w:val="006B1E93"/>
    <w:rsid w:val="006C31B9"/>
    <w:rsid w:val="006C606E"/>
    <w:rsid w:val="006D5850"/>
    <w:rsid w:val="006F1644"/>
    <w:rsid w:val="006F1BC8"/>
    <w:rsid w:val="006F4424"/>
    <w:rsid w:val="006F4708"/>
    <w:rsid w:val="006F7CEC"/>
    <w:rsid w:val="007000BB"/>
    <w:rsid w:val="00707EC8"/>
    <w:rsid w:val="007118DA"/>
    <w:rsid w:val="00721E3F"/>
    <w:rsid w:val="00741875"/>
    <w:rsid w:val="0075262E"/>
    <w:rsid w:val="007531CA"/>
    <w:rsid w:val="00755AA3"/>
    <w:rsid w:val="00762DEF"/>
    <w:rsid w:val="007630E5"/>
    <w:rsid w:val="00781245"/>
    <w:rsid w:val="007825CA"/>
    <w:rsid w:val="007A17E7"/>
    <w:rsid w:val="007B1FF8"/>
    <w:rsid w:val="007B7FE6"/>
    <w:rsid w:val="007E0E5E"/>
    <w:rsid w:val="007F25FD"/>
    <w:rsid w:val="00827E05"/>
    <w:rsid w:val="0083282E"/>
    <w:rsid w:val="008358CB"/>
    <w:rsid w:val="00845234"/>
    <w:rsid w:val="00853A0F"/>
    <w:rsid w:val="0087400D"/>
    <w:rsid w:val="008820C1"/>
    <w:rsid w:val="00884BCD"/>
    <w:rsid w:val="00886215"/>
    <w:rsid w:val="00895FD8"/>
    <w:rsid w:val="008A2325"/>
    <w:rsid w:val="008C28E3"/>
    <w:rsid w:val="008C56F5"/>
    <w:rsid w:val="008C62FC"/>
    <w:rsid w:val="008C7B34"/>
    <w:rsid w:val="008D78E9"/>
    <w:rsid w:val="008E05F7"/>
    <w:rsid w:val="008E5CBC"/>
    <w:rsid w:val="0090357D"/>
    <w:rsid w:val="00910F7B"/>
    <w:rsid w:val="0091433B"/>
    <w:rsid w:val="0092434B"/>
    <w:rsid w:val="00951222"/>
    <w:rsid w:val="00953347"/>
    <w:rsid w:val="009534B9"/>
    <w:rsid w:val="00957634"/>
    <w:rsid w:val="00964342"/>
    <w:rsid w:val="00976453"/>
    <w:rsid w:val="00996E36"/>
    <w:rsid w:val="009A744A"/>
    <w:rsid w:val="009B15D6"/>
    <w:rsid w:val="009B6573"/>
    <w:rsid w:val="009C26DA"/>
    <w:rsid w:val="009C33EA"/>
    <w:rsid w:val="009D3F53"/>
    <w:rsid w:val="009E487A"/>
    <w:rsid w:val="009F1BDE"/>
    <w:rsid w:val="009F5C84"/>
    <w:rsid w:val="009F786C"/>
    <w:rsid w:val="00A05881"/>
    <w:rsid w:val="00A12F8C"/>
    <w:rsid w:val="00A3222E"/>
    <w:rsid w:val="00A32CCB"/>
    <w:rsid w:val="00A36C4F"/>
    <w:rsid w:val="00A67425"/>
    <w:rsid w:val="00A87CB8"/>
    <w:rsid w:val="00A97C4E"/>
    <w:rsid w:val="00AA7CDE"/>
    <w:rsid w:val="00AB6B45"/>
    <w:rsid w:val="00AD116B"/>
    <w:rsid w:val="00AF3608"/>
    <w:rsid w:val="00AF3F26"/>
    <w:rsid w:val="00B033B9"/>
    <w:rsid w:val="00B06232"/>
    <w:rsid w:val="00B1179A"/>
    <w:rsid w:val="00B225AB"/>
    <w:rsid w:val="00B24BD1"/>
    <w:rsid w:val="00B45843"/>
    <w:rsid w:val="00B460C3"/>
    <w:rsid w:val="00B51B60"/>
    <w:rsid w:val="00B62432"/>
    <w:rsid w:val="00B62BDA"/>
    <w:rsid w:val="00B665A5"/>
    <w:rsid w:val="00B70478"/>
    <w:rsid w:val="00B76910"/>
    <w:rsid w:val="00B80B33"/>
    <w:rsid w:val="00B822EE"/>
    <w:rsid w:val="00B91E92"/>
    <w:rsid w:val="00B929C6"/>
    <w:rsid w:val="00B94757"/>
    <w:rsid w:val="00B94F6D"/>
    <w:rsid w:val="00BA063B"/>
    <w:rsid w:val="00BA0C2B"/>
    <w:rsid w:val="00BA1D1C"/>
    <w:rsid w:val="00BA3032"/>
    <w:rsid w:val="00BA62F4"/>
    <w:rsid w:val="00BB2F64"/>
    <w:rsid w:val="00BC6411"/>
    <w:rsid w:val="00BE6386"/>
    <w:rsid w:val="00BF259C"/>
    <w:rsid w:val="00BF3375"/>
    <w:rsid w:val="00BF4B0D"/>
    <w:rsid w:val="00BF5A81"/>
    <w:rsid w:val="00BF5B81"/>
    <w:rsid w:val="00BF6173"/>
    <w:rsid w:val="00C068B5"/>
    <w:rsid w:val="00C235DA"/>
    <w:rsid w:val="00C25A7C"/>
    <w:rsid w:val="00C2741F"/>
    <w:rsid w:val="00C3382A"/>
    <w:rsid w:val="00C45998"/>
    <w:rsid w:val="00C46B63"/>
    <w:rsid w:val="00C500C2"/>
    <w:rsid w:val="00C54164"/>
    <w:rsid w:val="00C64439"/>
    <w:rsid w:val="00C70865"/>
    <w:rsid w:val="00C728CA"/>
    <w:rsid w:val="00C94747"/>
    <w:rsid w:val="00C959BC"/>
    <w:rsid w:val="00CA012F"/>
    <w:rsid w:val="00CA4BA4"/>
    <w:rsid w:val="00CA5396"/>
    <w:rsid w:val="00CB0553"/>
    <w:rsid w:val="00CB29D5"/>
    <w:rsid w:val="00CB47BD"/>
    <w:rsid w:val="00CC36EE"/>
    <w:rsid w:val="00CD2727"/>
    <w:rsid w:val="00CE52C3"/>
    <w:rsid w:val="00CE5347"/>
    <w:rsid w:val="00CE58C3"/>
    <w:rsid w:val="00CF56C5"/>
    <w:rsid w:val="00CF7631"/>
    <w:rsid w:val="00D00018"/>
    <w:rsid w:val="00D03F4A"/>
    <w:rsid w:val="00D05617"/>
    <w:rsid w:val="00D07104"/>
    <w:rsid w:val="00D14DF5"/>
    <w:rsid w:val="00D21054"/>
    <w:rsid w:val="00D24E71"/>
    <w:rsid w:val="00D30664"/>
    <w:rsid w:val="00D3346C"/>
    <w:rsid w:val="00D34EF2"/>
    <w:rsid w:val="00D46959"/>
    <w:rsid w:val="00D56640"/>
    <w:rsid w:val="00D60912"/>
    <w:rsid w:val="00D67F25"/>
    <w:rsid w:val="00D76F1F"/>
    <w:rsid w:val="00DA0F6B"/>
    <w:rsid w:val="00DA3925"/>
    <w:rsid w:val="00DB16CE"/>
    <w:rsid w:val="00DB3D69"/>
    <w:rsid w:val="00DC7EC3"/>
    <w:rsid w:val="00DF1974"/>
    <w:rsid w:val="00DF519F"/>
    <w:rsid w:val="00E10ABA"/>
    <w:rsid w:val="00E11A17"/>
    <w:rsid w:val="00E16F40"/>
    <w:rsid w:val="00E22CD7"/>
    <w:rsid w:val="00E25576"/>
    <w:rsid w:val="00E256AB"/>
    <w:rsid w:val="00E4097F"/>
    <w:rsid w:val="00E40CBA"/>
    <w:rsid w:val="00E55E2D"/>
    <w:rsid w:val="00E6790A"/>
    <w:rsid w:val="00E77CF1"/>
    <w:rsid w:val="00E95279"/>
    <w:rsid w:val="00E96CE2"/>
    <w:rsid w:val="00EA0A9B"/>
    <w:rsid w:val="00EA108E"/>
    <w:rsid w:val="00EA4464"/>
    <w:rsid w:val="00EA4993"/>
    <w:rsid w:val="00EC1ECC"/>
    <w:rsid w:val="00ED3900"/>
    <w:rsid w:val="00ED39FD"/>
    <w:rsid w:val="00ED45D8"/>
    <w:rsid w:val="00ED4B9A"/>
    <w:rsid w:val="00F11C52"/>
    <w:rsid w:val="00F16675"/>
    <w:rsid w:val="00F17BD4"/>
    <w:rsid w:val="00F266EF"/>
    <w:rsid w:val="00F273C5"/>
    <w:rsid w:val="00F30B6A"/>
    <w:rsid w:val="00F40CA4"/>
    <w:rsid w:val="00F667C6"/>
    <w:rsid w:val="00F70C7A"/>
    <w:rsid w:val="00F722F3"/>
    <w:rsid w:val="00F807A1"/>
    <w:rsid w:val="00F94AD8"/>
    <w:rsid w:val="00F96C9A"/>
    <w:rsid w:val="00FB120C"/>
    <w:rsid w:val="00FB4126"/>
    <w:rsid w:val="00FB5983"/>
    <w:rsid w:val="00FC0CF0"/>
    <w:rsid w:val="00FC220B"/>
    <w:rsid w:val="00FE6FC3"/>
    <w:rsid w:val="00FE7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2C7D4"/>
  <w15:chartTrackingRefBased/>
  <w15:docId w15:val="{C20F8276-1D3B-40BB-92D4-C9C8A05F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64"/>
    <w:pPr>
      <w:spacing w:before="60" w:after="120"/>
    </w:pPr>
    <w:rPr>
      <w:rFonts w:ascii="Montserrat" w:eastAsia="MS Mincho" w:hAnsi="Montserrat"/>
      <w:sz w:val="24"/>
      <w:szCs w:val="24"/>
      <w:lang w:val="en-US" w:eastAsia="en-US"/>
    </w:rPr>
  </w:style>
  <w:style w:type="paragraph" w:styleId="Heading1">
    <w:name w:val="heading 1"/>
    <w:next w:val="MLIndent1"/>
    <w:link w:val="Heading1Char"/>
    <w:uiPriority w:val="9"/>
    <w:semiHidden/>
    <w:qFormat/>
    <w:rsid w:val="00E95279"/>
    <w:pPr>
      <w:keepNext/>
      <w:keepLines/>
      <w:spacing w:before="240"/>
      <w:outlineLvl w:val="0"/>
    </w:pPr>
    <w:rPr>
      <w:rFonts w:ascii="Arial Bold" w:hAnsi="Arial Bold"/>
      <w:b/>
      <w:kern w:val="28"/>
      <w:sz w:val="23"/>
      <w:lang w:eastAsia="en-US"/>
    </w:rPr>
  </w:style>
  <w:style w:type="paragraph" w:styleId="Heading2">
    <w:name w:val="heading 2"/>
    <w:basedOn w:val="Heading1"/>
    <w:next w:val="MLIndent2"/>
    <w:link w:val="Heading2Char"/>
    <w:uiPriority w:val="9"/>
    <w:semiHidden/>
    <w:unhideWhenUsed/>
    <w:qFormat/>
    <w:rsid w:val="00EA4464"/>
    <w:pPr>
      <w:tabs>
        <w:tab w:val="left" w:pos="1440"/>
      </w:tabs>
      <w:outlineLvl w:val="1"/>
    </w:pPr>
    <w:rPr>
      <w:rFonts w:ascii="Montserrat" w:hAnsi="Montserrat"/>
      <w:b w:val="0"/>
    </w:rPr>
  </w:style>
  <w:style w:type="paragraph" w:styleId="Heading3">
    <w:name w:val="heading 3"/>
    <w:basedOn w:val="Heading2"/>
    <w:next w:val="MLIndent3"/>
    <w:semiHidden/>
    <w:unhideWhenUsed/>
    <w:qFormat/>
    <w:rsid w:val="00E95279"/>
    <w:pPr>
      <w:tabs>
        <w:tab w:val="clear" w:pos="1440"/>
        <w:tab w:val="left" w:pos="2160"/>
      </w:tabs>
      <w:outlineLvl w:val="2"/>
    </w:pPr>
    <w:rPr>
      <w:b/>
    </w:rPr>
  </w:style>
  <w:style w:type="paragraph" w:styleId="Heading4">
    <w:name w:val="heading 4"/>
    <w:basedOn w:val="Heading3"/>
    <w:next w:val="MLIndent4"/>
    <w:semiHidden/>
    <w:unhideWhenUsed/>
    <w:qFormat/>
    <w:rsid w:val="00E95279"/>
    <w:pPr>
      <w:tabs>
        <w:tab w:val="clear" w:pos="2160"/>
        <w:tab w:val="left" w:pos="2880"/>
      </w:tabs>
      <w:outlineLvl w:val="3"/>
    </w:pPr>
    <w:rPr>
      <w:b w:val="0"/>
    </w:rPr>
  </w:style>
  <w:style w:type="paragraph" w:styleId="Heading5">
    <w:name w:val="heading 5"/>
    <w:basedOn w:val="Heading4"/>
    <w:next w:val="MLIndent5"/>
    <w:semiHidden/>
    <w:unhideWhenUsed/>
    <w:qFormat/>
    <w:rsid w:val="00E95279"/>
    <w:pPr>
      <w:tabs>
        <w:tab w:val="clear" w:pos="2880"/>
        <w:tab w:val="left" w:pos="3600"/>
      </w:tabs>
      <w:outlineLvl w:val="4"/>
    </w:pPr>
    <w:rPr>
      <w:b/>
    </w:rPr>
  </w:style>
  <w:style w:type="paragraph" w:styleId="Heading6">
    <w:name w:val="heading 6"/>
    <w:basedOn w:val="Normal"/>
    <w:semiHidden/>
    <w:unhideWhenUsed/>
    <w:qFormat/>
    <w:rsid w:val="00635CCC"/>
    <w:pPr>
      <w:spacing w:before="240"/>
      <w:outlineLvl w:val="5"/>
    </w:pPr>
    <w:rPr>
      <w:kern w:val="28"/>
      <w:szCs w:val="20"/>
    </w:rPr>
  </w:style>
  <w:style w:type="paragraph" w:styleId="Heading7">
    <w:name w:val="heading 7"/>
    <w:basedOn w:val="Normal"/>
    <w:semiHidden/>
    <w:unhideWhenUsed/>
    <w:qFormat/>
    <w:rsid w:val="00635CCC"/>
    <w:pPr>
      <w:spacing w:before="240"/>
      <w:outlineLvl w:val="6"/>
    </w:pPr>
    <w:rPr>
      <w:kern w:val="28"/>
      <w:szCs w:val="20"/>
    </w:rPr>
  </w:style>
  <w:style w:type="paragraph" w:styleId="Heading8">
    <w:name w:val="heading 8"/>
    <w:basedOn w:val="Normal"/>
    <w:semiHidden/>
    <w:unhideWhenUsed/>
    <w:qFormat/>
    <w:rsid w:val="00635CCC"/>
    <w:pPr>
      <w:spacing w:before="240"/>
      <w:outlineLvl w:val="7"/>
    </w:pPr>
    <w:rPr>
      <w:kern w:val="28"/>
      <w:szCs w:val="20"/>
    </w:rPr>
  </w:style>
  <w:style w:type="paragraph" w:styleId="Heading9">
    <w:name w:val="heading 9"/>
    <w:basedOn w:val="Normal"/>
    <w:semiHidden/>
    <w:unhideWhenUsed/>
    <w:qFormat/>
    <w:rsid w:val="00635CCC"/>
    <w:pPr>
      <w:spacing w:before="240"/>
      <w:outlineLvl w:val="8"/>
    </w:pPr>
    <w:rPr>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5E2D"/>
    <w:pPr>
      <w:tabs>
        <w:tab w:val="center" w:pos="4153"/>
        <w:tab w:val="right" w:pos="8306"/>
      </w:tabs>
    </w:pPr>
  </w:style>
  <w:style w:type="paragraph" w:customStyle="1" w:styleId="Heading">
    <w:name w:val="Heading"/>
    <w:next w:val="MLBodyText"/>
    <w:semiHidden/>
    <w:rsid w:val="00E55E2D"/>
    <w:pPr>
      <w:keepNext/>
      <w:spacing w:before="240" w:line="240" w:lineRule="atLeast"/>
    </w:pPr>
    <w:rPr>
      <w:rFonts w:ascii="Arial Bold" w:hAnsi="Arial Bold"/>
      <w:b/>
      <w:sz w:val="23"/>
      <w:szCs w:val="23"/>
      <w:lang w:eastAsia="zh-CN"/>
    </w:rPr>
  </w:style>
  <w:style w:type="table" w:customStyle="1" w:styleId="MooresTable">
    <w:name w:val="MooresTable"/>
    <w:basedOn w:val="TableNormal"/>
    <w:rsid w:val="004A2C07"/>
    <w:pPr>
      <w:spacing w:before="240" w:line="240" w:lineRule="atLeast"/>
    </w:pPr>
    <w:rPr>
      <w:rFonts w:ascii="Arial" w:hAnsi="Arial"/>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semiHidden/>
    <w:rsid w:val="00E55E2D"/>
  </w:style>
  <w:style w:type="paragraph" w:styleId="HTMLAddress">
    <w:name w:val="HTML Address"/>
    <w:basedOn w:val="Normal"/>
    <w:semiHidden/>
    <w:rsid w:val="00E55E2D"/>
    <w:rPr>
      <w:i/>
      <w:iCs/>
    </w:rPr>
  </w:style>
  <w:style w:type="character" w:styleId="HTMLCite">
    <w:name w:val="HTML Cite"/>
    <w:semiHidden/>
    <w:rsid w:val="00E55E2D"/>
    <w:rPr>
      <w:i/>
      <w:iCs/>
    </w:rPr>
  </w:style>
  <w:style w:type="character" w:styleId="HTMLCode">
    <w:name w:val="HTML Code"/>
    <w:semiHidden/>
    <w:rsid w:val="00E55E2D"/>
    <w:rPr>
      <w:rFonts w:ascii="Courier New" w:hAnsi="Courier New" w:cs="Courier New"/>
      <w:sz w:val="20"/>
      <w:szCs w:val="20"/>
    </w:rPr>
  </w:style>
  <w:style w:type="character" w:styleId="HTMLDefinition">
    <w:name w:val="HTML Definition"/>
    <w:semiHidden/>
    <w:rsid w:val="00E55E2D"/>
    <w:rPr>
      <w:i/>
      <w:iCs/>
    </w:rPr>
  </w:style>
  <w:style w:type="character" w:styleId="HTMLKeyboard">
    <w:name w:val="HTML Keyboard"/>
    <w:semiHidden/>
    <w:rsid w:val="00E55E2D"/>
    <w:rPr>
      <w:rFonts w:ascii="Courier New" w:hAnsi="Courier New" w:cs="Courier New"/>
      <w:sz w:val="20"/>
      <w:szCs w:val="20"/>
    </w:rPr>
  </w:style>
  <w:style w:type="paragraph" w:styleId="HTMLPreformatted">
    <w:name w:val="HTML Preformatted"/>
    <w:basedOn w:val="Normal"/>
    <w:semiHidden/>
    <w:rsid w:val="00E55E2D"/>
    <w:rPr>
      <w:rFonts w:ascii="Courier New" w:hAnsi="Courier New" w:cs="Courier New"/>
      <w:sz w:val="20"/>
      <w:szCs w:val="20"/>
    </w:rPr>
  </w:style>
  <w:style w:type="character" w:styleId="HTMLSample">
    <w:name w:val="HTML Sample"/>
    <w:semiHidden/>
    <w:rsid w:val="00E55E2D"/>
    <w:rPr>
      <w:rFonts w:ascii="Courier New" w:hAnsi="Courier New" w:cs="Courier New"/>
    </w:rPr>
  </w:style>
  <w:style w:type="character" w:styleId="HTMLTypewriter">
    <w:name w:val="HTML Typewriter"/>
    <w:semiHidden/>
    <w:rsid w:val="00E55E2D"/>
    <w:rPr>
      <w:rFonts w:ascii="Courier New" w:hAnsi="Courier New" w:cs="Courier New"/>
      <w:sz w:val="20"/>
      <w:szCs w:val="20"/>
    </w:rPr>
  </w:style>
  <w:style w:type="character" w:styleId="HTMLVariable">
    <w:name w:val="HTML Variable"/>
    <w:semiHidden/>
    <w:rsid w:val="00E55E2D"/>
    <w:rPr>
      <w:i/>
      <w:iCs/>
    </w:rPr>
  </w:style>
  <w:style w:type="character" w:styleId="Hyperlink">
    <w:name w:val="Hyperlink"/>
    <w:uiPriority w:val="99"/>
    <w:rsid w:val="00E55E2D"/>
    <w:rPr>
      <w:color w:val="0000FF"/>
      <w:u w:val="single"/>
    </w:rPr>
  </w:style>
  <w:style w:type="character" w:styleId="LineNumber">
    <w:name w:val="line number"/>
    <w:basedOn w:val="DefaultParagraphFont"/>
    <w:semiHidden/>
    <w:rsid w:val="00E55E2D"/>
  </w:style>
  <w:style w:type="paragraph" w:styleId="List">
    <w:name w:val="List"/>
    <w:basedOn w:val="Normal"/>
    <w:semiHidden/>
    <w:rsid w:val="00E55E2D"/>
    <w:pPr>
      <w:ind w:left="283" w:hanging="283"/>
    </w:pPr>
  </w:style>
  <w:style w:type="paragraph" w:styleId="List2">
    <w:name w:val="List 2"/>
    <w:basedOn w:val="Normal"/>
    <w:semiHidden/>
    <w:rsid w:val="00E55E2D"/>
    <w:pPr>
      <w:ind w:left="566" w:hanging="283"/>
    </w:pPr>
  </w:style>
  <w:style w:type="paragraph" w:styleId="List3">
    <w:name w:val="List 3"/>
    <w:basedOn w:val="Normal"/>
    <w:semiHidden/>
    <w:rsid w:val="00E55E2D"/>
    <w:pPr>
      <w:ind w:left="849" w:hanging="283"/>
    </w:pPr>
  </w:style>
  <w:style w:type="paragraph" w:styleId="List4">
    <w:name w:val="List 4"/>
    <w:basedOn w:val="Normal"/>
    <w:semiHidden/>
    <w:rsid w:val="00E55E2D"/>
    <w:pPr>
      <w:ind w:left="1132" w:hanging="283"/>
    </w:pPr>
  </w:style>
  <w:style w:type="paragraph" w:styleId="List5">
    <w:name w:val="List 5"/>
    <w:basedOn w:val="Normal"/>
    <w:semiHidden/>
    <w:rsid w:val="00E55E2D"/>
    <w:pPr>
      <w:ind w:left="1415" w:hanging="283"/>
    </w:pPr>
  </w:style>
  <w:style w:type="paragraph" w:styleId="ListBullet">
    <w:name w:val="List Bullet"/>
    <w:basedOn w:val="Normal"/>
    <w:semiHidden/>
    <w:rsid w:val="00E55E2D"/>
    <w:pPr>
      <w:numPr>
        <w:numId w:val="1"/>
      </w:numPr>
    </w:pPr>
  </w:style>
  <w:style w:type="paragraph" w:customStyle="1" w:styleId="ListBullet1">
    <w:name w:val="List Bullet 1"/>
    <w:basedOn w:val="Normal"/>
    <w:rsid w:val="00EA0A9B"/>
    <w:pPr>
      <w:numPr>
        <w:numId w:val="14"/>
      </w:numPr>
      <w:tabs>
        <w:tab w:val="clear" w:pos="720"/>
      </w:tabs>
      <w:spacing w:before="180"/>
    </w:pPr>
  </w:style>
  <w:style w:type="paragraph" w:styleId="ListBullet2">
    <w:name w:val="List Bullet 2"/>
    <w:basedOn w:val="Normal"/>
    <w:rsid w:val="00EA0A9B"/>
    <w:pPr>
      <w:numPr>
        <w:ilvl w:val="1"/>
        <w:numId w:val="14"/>
      </w:numPr>
      <w:tabs>
        <w:tab w:val="clear" w:pos="1440"/>
      </w:tabs>
      <w:spacing w:before="180"/>
    </w:pPr>
  </w:style>
  <w:style w:type="paragraph" w:styleId="ListBullet3">
    <w:name w:val="List Bullet 3"/>
    <w:basedOn w:val="Normal"/>
    <w:rsid w:val="00EA0A9B"/>
    <w:pPr>
      <w:numPr>
        <w:ilvl w:val="2"/>
        <w:numId w:val="14"/>
      </w:numPr>
      <w:tabs>
        <w:tab w:val="clear" w:pos="2160"/>
      </w:tabs>
      <w:spacing w:before="180"/>
    </w:pPr>
  </w:style>
  <w:style w:type="paragraph" w:styleId="ListBullet4">
    <w:name w:val="List Bullet 4"/>
    <w:basedOn w:val="Normal"/>
    <w:rsid w:val="00EA0A9B"/>
    <w:pPr>
      <w:numPr>
        <w:ilvl w:val="3"/>
        <w:numId w:val="14"/>
      </w:numPr>
      <w:tabs>
        <w:tab w:val="clear" w:pos="2880"/>
      </w:tabs>
      <w:spacing w:before="180"/>
    </w:pPr>
  </w:style>
  <w:style w:type="paragraph" w:styleId="ListBullet5">
    <w:name w:val="List Bullet 5"/>
    <w:basedOn w:val="Normal"/>
    <w:rsid w:val="00EA0A9B"/>
    <w:pPr>
      <w:numPr>
        <w:ilvl w:val="4"/>
        <w:numId w:val="14"/>
      </w:numPr>
      <w:tabs>
        <w:tab w:val="clear" w:pos="3600"/>
      </w:tabs>
      <w:spacing w:before="180"/>
    </w:pPr>
  </w:style>
  <w:style w:type="paragraph" w:styleId="ListContinue">
    <w:name w:val="List Continue"/>
    <w:basedOn w:val="Normal"/>
    <w:semiHidden/>
    <w:rsid w:val="00E55E2D"/>
    <w:pPr>
      <w:ind w:left="283"/>
    </w:pPr>
  </w:style>
  <w:style w:type="paragraph" w:styleId="ListContinue2">
    <w:name w:val="List Continue 2"/>
    <w:basedOn w:val="Normal"/>
    <w:semiHidden/>
    <w:rsid w:val="00E55E2D"/>
    <w:pPr>
      <w:ind w:left="566"/>
    </w:pPr>
  </w:style>
  <w:style w:type="paragraph" w:styleId="ListContinue3">
    <w:name w:val="List Continue 3"/>
    <w:basedOn w:val="Normal"/>
    <w:semiHidden/>
    <w:rsid w:val="00E55E2D"/>
    <w:pPr>
      <w:ind w:left="849"/>
    </w:pPr>
  </w:style>
  <w:style w:type="paragraph" w:styleId="ListContinue4">
    <w:name w:val="List Continue 4"/>
    <w:basedOn w:val="Normal"/>
    <w:semiHidden/>
    <w:rsid w:val="00E55E2D"/>
    <w:pPr>
      <w:ind w:left="1132"/>
    </w:pPr>
  </w:style>
  <w:style w:type="paragraph" w:styleId="ListContinue5">
    <w:name w:val="List Continue 5"/>
    <w:basedOn w:val="Normal"/>
    <w:semiHidden/>
    <w:rsid w:val="00E55E2D"/>
    <w:pPr>
      <w:ind w:left="1415"/>
    </w:pPr>
  </w:style>
  <w:style w:type="paragraph" w:styleId="ListNumber">
    <w:name w:val="List Number"/>
    <w:basedOn w:val="Normal"/>
    <w:semiHidden/>
    <w:rsid w:val="00E55E2D"/>
    <w:pPr>
      <w:numPr>
        <w:numId w:val="3"/>
      </w:numPr>
    </w:pPr>
  </w:style>
  <w:style w:type="paragraph" w:styleId="ListNumber2">
    <w:name w:val="List Number 2"/>
    <w:basedOn w:val="Normal"/>
    <w:semiHidden/>
    <w:rsid w:val="00E55E2D"/>
    <w:pPr>
      <w:numPr>
        <w:numId w:val="4"/>
      </w:numPr>
    </w:pPr>
  </w:style>
  <w:style w:type="paragraph" w:styleId="ListNumber3">
    <w:name w:val="List Number 3"/>
    <w:basedOn w:val="Normal"/>
    <w:semiHidden/>
    <w:rsid w:val="00E55E2D"/>
    <w:pPr>
      <w:numPr>
        <w:numId w:val="5"/>
      </w:numPr>
    </w:pPr>
  </w:style>
  <w:style w:type="paragraph" w:styleId="ListNumber4">
    <w:name w:val="List Number 4"/>
    <w:basedOn w:val="Normal"/>
    <w:semiHidden/>
    <w:rsid w:val="00E55E2D"/>
    <w:pPr>
      <w:numPr>
        <w:numId w:val="6"/>
      </w:numPr>
    </w:pPr>
  </w:style>
  <w:style w:type="paragraph" w:styleId="ListNumber5">
    <w:name w:val="List Number 5"/>
    <w:basedOn w:val="Normal"/>
    <w:semiHidden/>
    <w:rsid w:val="00E55E2D"/>
    <w:pPr>
      <w:numPr>
        <w:numId w:val="7"/>
      </w:numPr>
    </w:pPr>
  </w:style>
  <w:style w:type="paragraph" w:styleId="MessageHeader">
    <w:name w:val="Message Header"/>
    <w:basedOn w:val="Normal"/>
    <w:semiHidden/>
    <w:rsid w:val="00E55E2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MLBasic1Heading">
    <w:name w:val="ML Basic 1 (Heading)"/>
    <w:next w:val="MLIndent1"/>
    <w:qFormat/>
    <w:rsid w:val="000328DC"/>
    <w:pPr>
      <w:keepNext/>
      <w:numPr>
        <w:numId w:val="12"/>
      </w:numPr>
      <w:tabs>
        <w:tab w:val="clear" w:pos="720"/>
      </w:tabs>
      <w:spacing w:before="240" w:line="240" w:lineRule="atLeast"/>
      <w:jc w:val="both"/>
    </w:pPr>
    <w:rPr>
      <w:rFonts w:ascii="Arial" w:hAnsi="Arial"/>
      <w:b/>
      <w:caps/>
      <w:kern w:val="28"/>
      <w:sz w:val="23"/>
      <w:lang w:eastAsia="en-US"/>
    </w:rPr>
  </w:style>
  <w:style w:type="paragraph" w:customStyle="1" w:styleId="MLBasic2Heading">
    <w:name w:val="ML Basic 2 (Heading)"/>
    <w:basedOn w:val="MLBasic1Heading"/>
    <w:next w:val="MLIndent2"/>
    <w:rsid w:val="00D46959"/>
    <w:pPr>
      <w:numPr>
        <w:ilvl w:val="1"/>
      </w:numPr>
      <w:tabs>
        <w:tab w:val="clear" w:pos="1440"/>
      </w:tabs>
    </w:pPr>
    <w:rPr>
      <w:caps w:val="0"/>
    </w:rPr>
  </w:style>
  <w:style w:type="paragraph" w:customStyle="1" w:styleId="MLBasic3">
    <w:name w:val="ML Basic 3"/>
    <w:basedOn w:val="MLBasic2Heading"/>
    <w:rsid w:val="00EA0A9B"/>
    <w:pPr>
      <w:keepNext w:val="0"/>
      <w:numPr>
        <w:ilvl w:val="2"/>
      </w:numPr>
      <w:tabs>
        <w:tab w:val="clear" w:pos="2160"/>
      </w:tabs>
    </w:pPr>
    <w:rPr>
      <w:b w:val="0"/>
    </w:rPr>
  </w:style>
  <w:style w:type="paragraph" w:customStyle="1" w:styleId="MLBasic4">
    <w:name w:val="ML Basic 4"/>
    <w:basedOn w:val="MLBasic3"/>
    <w:rsid w:val="00EA0A9B"/>
    <w:pPr>
      <w:numPr>
        <w:ilvl w:val="3"/>
      </w:numPr>
      <w:tabs>
        <w:tab w:val="clear" w:pos="2880"/>
      </w:tabs>
    </w:pPr>
  </w:style>
  <w:style w:type="paragraph" w:customStyle="1" w:styleId="MLBasic5">
    <w:name w:val="ML Basic 5"/>
    <w:basedOn w:val="MLBasic4"/>
    <w:rsid w:val="00EA0A9B"/>
    <w:pPr>
      <w:numPr>
        <w:ilvl w:val="4"/>
      </w:numPr>
      <w:tabs>
        <w:tab w:val="clear" w:pos="3600"/>
      </w:tabs>
    </w:pPr>
  </w:style>
  <w:style w:type="paragraph" w:customStyle="1" w:styleId="MLBodyText">
    <w:name w:val="ML Body Text"/>
    <w:basedOn w:val="BodyText"/>
    <w:qFormat/>
    <w:rsid w:val="00E55E2D"/>
    <w:pPr>
      <w:spacing w:before="240" w:after="0"/>
    </w:pPr>
  </w:style>
  <w:style w:type="paragraph" w:styleId="BodyText">
    <w:name w:val="Body Text"/>
    <w:basedOn w:val="Normal"/>
    <w:semiHidden/>
    <w:rsid w:val="00E55E2D"/>
  </w:style>
  <w:style w:type="paragraph" w:customStyle="1" w:styleId="MLDefinitions">
    <w:name w:val="ML Definitions"/>
    <w:semiHidden/>
    <w:rsid w:val="00E55E2D"/>
    <w:pPr>
      <w:spacing w:before="240" w:line="240" w:lineRule="atLeast"/>
      <w:ind w:left="720"/>
    </w:pPr>
    <w:rPr>
      <w:rFonts w:ascii="Arial" w:hAnsi="Arial"/>
      <w:sz w:val="23"/>
      <w:szCs w:val="23"/>
      <w:lang w:eastAsia="en-US"/>
    </w:rPr>
  </w:style>
  <w:style w:type="paragraph" w:customStyle="1" w:styleId="MLHEADING">
    <w:name w:val="ML HEADING"/>
    <w:next w:val="MLBodyText"/>
    <w:rsid w:val="000328DC"/>
    <w:pPr>
      <w:keepNext/>
      <w:spacing w:before="240" w:line="240" w:lineRule="atLeast"/>
      <w:jc w:val="both"/>
    </w:pPr>
    <w:rPr>
      <w:rFonts w:ascii="Arial" w:hAnsi="Arial"/>
      <w:b/>
      <w:caps/>
      <w:sz w:val="23"/>
      <w:szCs w:val="23"/>
      <w:lang w:eastAsia="zh-CN"/>
    </w:rPr>
  </w:style>
  <w:style w:type="paragraph" w:customStyle="1" w:styleId="MLIndent1">
    <w:name w:val="ML Indent 1"/>
    <w:rsid w:val="00E55E2D"/>
    <w:pPr>
      <w:spacing w:before="240" w:line="240" w:lineRule="atLeast"/>
      <w:ind w:left="720"/>
      <w:jc w:val="both"/>
    </w:pPr>
    <w:rPr>
      <w:rFonts w:ascii="Arial" w:hAnsi="Arial"/>
      <w:sz w:val="23"/>
      <w:szCs w:val="23"/>
      <w:lang w:eastAsia="zh-CN"/>
    </w:rPr>
  </w:style>
  <w:style w:type="paragraph" w:customStyle="1" w:styleId="MLIndent2">
    <w:name w:val="ML Indent 2"/>
    <w:basedOn w:val="MLIndent1"/>
    <w:rsid w:val="00E55E2D"/>
    <w:pPr>
      <w:ind w:left="1440"/>
    </w:pPr>
  </w:style>
  <w:style w:type="paragraph" w:customStyle="1" w:styleId="MLIndent3">
    <w:name w:val="ML Indent 3"/>
    <w:basedOn w:val="MLIndent2"/>
    <w:rsid w:val="00E55E2D"/>
    <w:pPr>
      <w:ind w:left="2160"/>
    </w:pPr>
  </w:style>
  <w:style w:type="paragraph" w:customStyle="1" w:styleId="MLIndent4">
    <w:name w:val="ML Indent 4"/>
    <w:basedOn w:val="MLIndent3"/>
    <w:rsid w:val="00E55E2D"/>
    <w:pPr>
      <w:ind w:left="2880"/>
    </w:pPr>
  </w:style>
  <w:style w:type="paragraph" w:customStyle="1" w:styleId="MLIndent5">
    <w:name w:val="ML Indent 5"/>
    <w:basedOn w:val="MLIndent4"/>
    <w:rsid w:val="00E55E2D"/>
    <w:pPr>
      <w:ind w:left="3600"/>
    </w:pPr>
  </w:style>
  <w:style w:type="paragraph" w:customStyle="1" w:styleId="MLLegal1Heading">
    <w:name w:val="ML Legal 1 (Heading)"/>
    <w:next w:val="MLIndent1"/>
    <w:qFormat/>
    <w:rsid w:val="000328DC"/>
    <w:pPr>
      <w:keepNext/>
      <w:numPr>
        <w:numId w:val="13"/>
      </w:numPr>
      <w:tabs>
        <w:tab w:val="clear" w:pos="720"/>
      </w:tabs>
      <w:spacing w:before="240" w:line="240" w:lineRule="atLeast"/>
      <w:jc w:val="both"/>
    </w:pPr>
    <w:rPr>
      <w:rFonts w:ascii="Arial" w:hAnsi="Arial" w:cs="Arial"/>
      <w:b/>
      <w:caps/>
      <w:sz w:val="23"/>
      <w:szCs w:val="24"/>
    </w:rPr>
  </w:style>
  <w:style w:type="paragraph" w:customStyle="1" w:styleId="MLLegal2Heading">
    <w:name w:val="ML Legal 2 (Heading)"/>
    <w:basedOn w:val="MLLegal1Heading"/>
    <w:next w:val="MLIndent2"/>
    <w:rsid w:val="00EA0A9B"/>
    <w:pPr>
      <w:numPr>
        <w:ilvl w:val="1"/>
      </w:numPr>
      <w:tabs>
        <w:tab w:val="clear" w:pos="1440"/>
      </w:tabs>
    </w:pPr>
    <w:rPr>
      <w:caps w:val="0"/>
    </w:rPr>
  </w:style>
  <w:style w:type="paragraph" w:customStyle="1" w:styleId="MLLegal3">
    <w:name w:val="ML Legal 3"/>
    <w:basedOn w:val="MLLegal2Heading"/>
    <w:rsid w:val="00EA0A9B"/>
    <w:pPr>
      <w:keepNext w:val="0"/>
      <w:numPr>
        <w:ilvl w:val="2"/>
      </w:numPr>
      <w:tabs>
        <w:tab w:val="clear" w:pos="2160"/>
      </w:tabs>
    </w:pPr>
    <w:rPr>
      <w:b w:val="0"/>
    </w:rPr>
  </w:style>
  <w:style w:type="paragraph" w:customStyle="1" w:styleId="MLLegal4">
    <w:name w:val="ML Legal 4"/>
    <w:basedOn w:val="MLLegal3"/>
    <w:rsid w:val="00EA0A9B"/>
    <w:pPr>
      <w:numPr>
        <w:ilvl w:val="3"/>
      </w:numPr>
      <w:tabs>
        <w:tab w:val="clear" w:pos="2880"/>
      </w:tabs>
    </w:pPr>
  </w:style>
  <w:style w:type="paragraph" w:customStyle="1" w:styleId="MLLegal5">
    <w:name w:val="ML Legal 5"/>
    <w:basedOn w:val="MLLegal4"/>
    <w:rsid w:val="00EA0A9B"/>
    <w:pPr>
      <w:numPr>
        <w:ilvl w:val="4"/>
      </w:numPr>
      <w:tabs>
        <w:tab w:val="clear" w:pos="3600"/>
      </w:tabs>
    </w:pPr>
  </w:style>
  <w:style w:type="paragraph" w:customStyle="1" w:styleId="MLParties">
    <w:name w:val="ML Parties"/>
    <w:basedOn w:val="Normal"/>
    <w:next w:val="Normal"/>
    <w:semiHidden/>
    <w:rsid w:val="00E55E2D"/>
    <w:pPr>
      <w:numPr>
        <w:numId w:val="8"/>
      </w:numPr>
      <w:tabs>
        <w:tab w:val="left" w:pos="720"/>
      </w:tabs>
      <w:spacing w:before="240"/>
    </w:pPr>
  </w:style>
  <w:style w:type="paragraph" w:customStyle="1" w:styleId="MLRecitals">
    <w:name w:val="ML Recitals"/>
    <w:basedOn w:val="Normal"/>
    <w:semiHidden/>
    <w:rsid w:val="00E55E2D"/>
    <w:pPr>
      <w:numPr>
        <w:numId w:val="9"/>
      </w:numPr>
      <w:spacing w:before="240"/>
    </w:pPr>
  </w:style>
  <w:style w:type="paragraph" w:customStyle="1" w:styleId="MLSchedule1Heading">
    <w:name w:val="ML Schedule 1 (Heading)"/>
    <w:next w:val="MLIndent1"/>
    <w:semiHidden/>
    <w:qFormat/>
    <w:rsid w:val="00E55E2D"/>
    <w:pPr>
      <w:keepNext/>
      <w:numPr>
        <w:numId w:val="10"/>
      </w:numPr>
      <w:spacing w:before="240" w:line="240" w:lineRule="atLeast"/>
    </w:pPr>
    <w:rPr>
      <w:rFonts w:ascii="Arial Bold" w:hAnsi="Arial Bold"/>
      <w:b/>
      <w:caps/>
      <w:sz w:val="23"/>
      <w:szCs w:val="23"/>
      <w:lang w:eastAsia="zh-CN"/>
    </w:rPr>
  </w:style>
  <w:style w:type="paragraph" w:customStyle="1" w:styleId="MLSchedule2Heading">
    <w:name w:val="ML Schedule 2 (Heading)"/>
    <w:basedOn w:val="MLSchedule1Heading"/>
    <w:next w:val="MLIndent2"/>
    <w:semiHidden/>
    <w:rsid w:val="00E55E2D"/>
    <w:pPr>
      <w:numPr>
        <w:ilvl w:val="1"/>
      </w:numPr>
    </w:pPr>
    <w:rPr>
      <w:caps w:val="0"/>
    </w:rPr>
  </w:style>
  <w:style w:type="paragraph" w:styleId="NormalWeb">
    <w:name w:val="Normal (Web)"/>
    <w:basedOn w:val="Normal"/>
    <w:semiHidden/>
    <w:rsid w:val="00E55E2D"/>
    <w:rPr>
      <w:rFonts w:ascii="Times New Roman" w:hAnsi="Times New Roman"/>
    </w:rPr>
  </w:style>
  <w:style w:type="paragraph" w:styleId="NormalIndent">
    <w:name w:val="Normal Indent"/>
    <w:basedOn w:val="Normal"/>
    <w:semiHidden/>
    <w:rsid w:val="00E55E2D"/>
    <w:pPr>
      <w:ind w:left="720"/>
    </w:pPr>
  </w:style>
  <w:style w:type="paragraph" w:styleId="NoteHeading">
    <w:name w:val="Note Heading"/>
    <w:basedOn w:val="Normal"/>
    <w:next w:val="Normal"/>
    <w:semiHidden/>
    <w:rsid w:val="00E55E2D"/>
  </w:style>
  <w:style w:type="paragraph" w:customStyle="1" w:styleId="NumberedList1">
    <w:name w:val="Numbered List 1"/>
    <w:qFormat/>
    <w:rsid w:val="00EA0A9B"/>
    <w:pPr>
      <w:numPr>
        <w:numId w:val="11"/>
      </w:numPr>
      <w:tabs>
        <w:tab w:val="clear" w:pos="720"/>
      </w:tabs>
      <w:spacing w:before="240" w:line="240" w:lineRule="atLeast"/>
      <w:jc w:val="both"/>
    </w:pPr>
    <w:rPr>
      <w:rFonts w:ascii="Arial" w:eastAsia="SimSun" w:hAnsi="Arial"/>
      <w:kern w:val="28"/>
      <w:sz w:val="23"/>
      <w:lang w:eastAsia="en-US"/>
    </w:rPr>
  </w:style>
  <w:style w:type="paragraph" w:customStyle="1" w:styleId="NumberedList2">
    <w:name w:val="Numbered List 2"/>
    <w:basedOn w:val="NumberedList1"/>
    <w:rsid w:val="00EA0A9B"/>
    <w:pPr>
      <w:numPr>
        <w:ilvl w:val="1"/>
      </w:numPr>
      <w:tabs>
        <w:tab w:val="clear" w:pos="1440"/>
      </w:tabs>
    </w:pPr>
  </w:style>
  <w:style w:type="paragraph" w:customStyle="1" w:styleId="NumberedList3">
    <w:name w:val="Numbered List 3"/>
    <w:basedOn w:val="NumberedList2"/>
    <w:rsid w:val="00EA0A9B"/>
    <w:pPr>
      <w:numPr>
        <w:ilvl w:val="2"/>
      </w:numPr>
      <w:tabs>
        <w:tab w:val="clear" w:pos="2160"/>
      </w:tabs>
    </w:pPr>
  </w:style>
  <w:style w:type="paragraph" w:customStyle="1" w:styleId="NumberedList4">
    <w:name w:val="Numbered List 4"/>
    <w:basedOn w:val="NumberedList3"/>
    <w:rsid w:val="00EA0A9B"/>
    <w:pPr>
      <w:numPr>
        <w:ilvl w:val="3"/>
      </w:numPr>
      <w:tabs>
        <w:tab w:val="clear" w:pos="2880"/>
      </w:tabs>
    </w:pPr>
  </w:style>
  <w:style w:type="paragraph" w:customStyle="1" w:styleId="NumberedList5">
    <w:name w:val="Numbered List 5"/>
    <w:basedOn w:val="NumberedList4"/>
    <w:rsid w:val="00EA0A9B"/>
    <w:pPr>
      <w:numPr>
        <w:ilvl w:val="4"/>
      </w:numPr>
      <w:tabs>
        <w:tab w:val="clear" w:pos="3600"/>
      </w:tabs>
    </w:pPr>
  </w:style>
  <w:style w:type="character" w:styleId="PageNumber">
    <w:name w:val="page number"/>
    <w:basedOn w:val="DefaultParagraphFont"/>
    <w:semiHidden/>
    <w:rsid w:val="00E55E2D"/>
  </w:style>
  <w:style w:type="paragraph" w:styleId="PlainText">
    <w:name w:val="Plain Text"/>
    <w:basedOn w:val="Normal"/>
    <w:link w:val="PlainTextChar"/>
    <w:rsid w:val="00E55E2D"/>
    <w:rPr>
      <w:rFonts w:ascii="Courier New" w:hAnsi="Courier New" w:cs="Courier New"/>
      <w:sz w:val="20"/>
      <w:szCs w:val="20"/>
    </w:rPr>
  </w:style>
  <w:style w:type="paragraph" w:styleId="Salutation">
    <w:name w:val="Salutation"/>
    <w:basedOn w:val="Normal"/>
    <w:next w:val="Normal"/>
    <w:semiHidden/>
    <w:rsid w:val="00E55E2D"/>
  </w:style>
  <w:style w:type="paragraph" w:styleId="Signature">
    <w:name w:val="Signature"/>
    <w:basedOn w:val="Normal"/>
    <w:semiHidden/>
    <w:rsid w:val="00E55E2D"/>
    <w:pPr>
      <w:ind w:left="4252"/>
    </w:pPr>
  </w:style>
  <w:style w:type="character" w:styleId="Strong">
    <w:name w:val="Strong"/>
    <w:qFormat/>
    <w:rsid w:val="00E55E2D"/>
    <w:rPr>
      <w:b/>
      <w:bCs/>
    </w:rPr>
  </w:style>
  <w:style w:type="paragraph" w:styleId="Subtitle">
    <w:name w:val="Subtitle"/>
    <w:basedOn w:val="Normal"/>
    <w:qFormat/>
    <w:rsid w:val="00E55E2D"/>
    <w:pPr>
      <w:spacing w:after="60"/>
      <w:jc w:val="center"/>
      <w:outlineLvl w:val="1"/>
    </w:pPr>
    <w:rPr>
      <w:rFonts w:cs="Arial"/>
    </w:rPr>
  </w:style>
  <w:style w:type="table" w:styleId="Table3Deffects1">
    <w:name w:val="Table 3D effects 1"/>
    <w:basedOn w:val="TableNormal"/>
    <w:semiHidden/>
    <w:rsid w:val="00E55E2D"/>
    <w:pPr>
      <w:spacing w:line="240" w:lineRule="atLeast"/>
      <w:jc w:val="both"/>
    </w:pPr>
    <w:rPr>
      <w:rFonts w:ascii="Arial" w:eastAsia="SimSun"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5E2D"/>
    <w:pPr>
      <w:spacing w:line="240" w:lineRule="atLeast"/>
      <w:jc w:val="both"/>
    </w:pPr>
    <w:rPr>
      <w:rFonts w:ascii="Arial" w:eastAsia="SimSun"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5E2D"/>
    <w:pPr>
      <w:spacing w:line="240" w:lineRule="atLeast"/>
      <w:jc w:val="both"/>
    </w:pPr>
    <w:rPr>
      <w:rFonts w:ascii="Arial" w:eastAsia="SimSun"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5E2D"/>
    <w:pPr>
      <w:spacing w:line="240" w:lineRule="atLeast"/>
      <w:jc w:val="both"/>
    </w:pPr>
    <w:rPr>
      <w:rFonts w:ascii="Arial" w:eastAsia="SimSun"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5E2D"/>
    <w:pPr>
      <w:spacing w:line="240" w:lineRule="atLeast"/>
      <w:jc w:val="both"/>
    </w:pPr>
    <w:rPr>
      <w:rFonts w:ascii="Arial" w:eastAsia="SimSun"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5E2D"/>
    <w:pPr>
      <w:spacing w:line="240" w:lineRule="atLeast"/>
      <w:jc w:val="both"/>
    </w:pPr>
    <w:rPr>
      <w:rFonts w:ascii="Arial" w:eastAsia="SimSu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5E2D"/>
    <w:pPr>
      <w:spacing w:line="240" w:lineRule="atLeast"/>
      <w:jc w:val="both"/>
    </w:pPr>
    <w:rPr>
      <w:rFonts w:ascii="Arial" w:eastAsia="SimSun"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5E2D"/>
    <w:pPr>
      <w:spacing w:line="240" w:lineRule="atLeast"/>
      <w:jc w:val="both"/>
    </w:pPr>
    <w:rPr>
      <w:rFonts w:ascii="Arial" w:eastAsia="SimSun"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5E2D"/>
    <w:pPr>
      <w:spacing w:line="240" w:lineRule="atLeast"/>
      <w:jc w:val="both"/>
    </w:pPr>
    <w:rPr>
      <w:rFonts w:ascii="Arial" w:eastAsia="SimSun"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5E2D"/>
    <w:pPr>
      <w:spacing w:line="240" w:lineRule="atLeast"/>
      <w:jc w:val="both"/>
    </w:pPr>
    <w:rPr>
      <w:rFonts w:ascii="Arial" w:eastAsia="SimSun"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5E2D"/>
    <w:pPr>
      <w:spacing w:line="240" w:lineRule="atLeast"/>
      <w:jc w:val="both"/>
    </w:pPr>
    <w:rPr>
      <w:rFonts w:ascii="Arial" w:eastAsia="SimSun"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5E2D"/>
    <w:pPr>
      <w:spacing w:line="240" w:lineRule="atLeast"/>
      <w:jc w:val="both"/>
    </w:pPr>
    <w:rPr>
      <w:rFonts w:ascii="Arial" w:eastAsia="SimSun"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5E2D"/>
    <w:pPr>
      <w:spacing w:line="240" w:lineRule="atLeast"/>
      <w:jc w:val="both"/>
    </w:pPr>
    <w:rPr>
      <w:rFonts w:ascii="Arial" w:eastAsia="SimSun"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5E2D"/>
    <w:pPr>
      <w:spacing w:line="240" w:lineRule="atLeast"/>
      <w:jc w:val="both"/>
    </w:pPr>
    <w:rPr>
      <w:rFonts w:ascii="Arial" w:eastAsia="SimSun"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5E2D"/>
    <w:pPr>
      <w:spacing w:line="240" w:lineRule="atLeast"/>
      <w:jc w:val="both"/>
    </w:pPr>
    <w:rPr>
      <w:rFonts w:ascii="Arial" w:eastAsia="SimSun"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5E2D"/>
    <w:pPr>
      <w:spacing w:line="240" w:lineRule="atLeast"/>
      <w:jc w:val="both"/>
    </w:pPr>
    <w:rPr>
      <w:rFonts w:ascii="Arial" w:eastAsia="SimSun"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5E2D"/>
    <w:pPr>
      <w:spacing w:line="240" w:lineRule="atLeast"/>
      <w:jc w:val="both"/>
    </w:pPr>
    <w:rPr>
      <w:rFonts w:ascii="Arial" w:eastAsia="SimSun"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55E2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5E2D"/>
    <w:pPr>
      <w:spacing w:line="240" w:lineRule="atLeast"/>
      <w:jc w:val="both"/>
    </w:pPr>
    <w:rPr>
      <w:rFonts w:ascii="Arial" w:eastAsia="SimSun"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5E2D"/>
    <w:pPr>
      <w:spacing w:line="240" w:lineRule="atLeast"/>
      <w:jc w:val="both"/>
    </w:pPr>
    <w:rPr>
      <w:rFonts w:ascii="Arial" w:eastAsia="SimSun"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5E2D"/>
    <w:pPr>
      <w:spacing w:line="240" w:lineRule="atLeast"/>
      <w:jc w:val="both"/>
    </w:pPr>
    <w:rPr>
      <w:rFonts w:ascii="Arial" w:eastAsia="SimSun"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5E2D"/>
    <w:pPr>
      <w:spacing w:line="240" w:lineRule="atLeast"/>
      <w:jc w:val="both"/>
    </w:pPr>
    <w:rPr>
      <w:rFonts w:ascii="Arial" w:eastAsia="SimSun"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5E2D"/>
    <w:pPr>
      <w:spacing w:line="240" w:lineRule="atLeast"/>
      <w:jc w:val="both"/>
    </w:pPr>
    <w:rPr>
      <w:rFonts w:ascii="Arial" w:eastAsia="SimSun"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5E2D"/>
    <w:pPr>
      <w:spacing w:line="240" w:lineRule="atLeast"/>
      <w:jc w:val="both"/>
    </w:pPr>
    <w:rPr>
      <w:rFonts w:ascii="Arial" w:eastAsia="SimSun"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5E2D"/>
    <w:pPr>
      <w:spacing w:line="240" w:lineRule="atLeast"/>
      <w:jc w:val="both"/>
    </w:pPr>
    <w:rPr>
      <w:rFonts w:ascii="Arial" w:eastAsia="SimSun"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5E2D"/>
    <w:pPr>
      <w:spacing w:line="240" w:lineRule="atLeast"/>
      <w:jc w:val="both"/>
    </w:pPr>
    <w:rPr>
      <w:rFonts w:ascii="Arial" w:eastAsia="SimSun"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5E2D"/>
    <w:pPr>
      <w:spacing w:line="240" w:lineRule="atLeast"/>
      <w:jc w:val="both"/>
    </w:pPr>
    <w:rPr>
      <w:rFonts w:ascii="Arial" w:eastAsia="SimSun"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5E2D"/>
    <w:pPr>
      <w:spacing w:line="240" w:lineRule="atLeast"/>
      <w:jc w:val="both"/>
    </w:pPr>
    <w:rPr>
      <w:rFonts w:ascii="Arial" w:eastAsia="SimSun"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5E2D"/>
    <w:pPr>
      <w:spacing w:line="240" w:lineRule="atLeast"/>
      <w:jc w:val="both"/>
    </w:pPr>
    <w:rPr>
      <w:rFonts w:ascii="Arial" w:eastAsia="SimSun"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5E2D"/>
    <w:pPr>
      <w:spacing w:line="240" w:lineRule="atLeast"/>
      <w:jc w:val="both"/>
    </w:pPr>
    <w:rPr>
      <w:rFonts w:ascii="Arial" w:eastAsia="SimSun"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5E2D"/>
    <w:pPr>
      <w:spacing w:line="240" w:lineRule="atLeast"/>
      <w:jc w:val="both"/>
    </w:pPr>
    <w:rPr>
      <w:rFonts w:ascii="Arial" w:eastAsia="SimSun"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5E2D"/>
    <w:pPr>
      <w:spacing w:line="240" w:lineRule="atLeast"/>
      <w:jc w:val="both"/>
    </w:pPr>
    <w:rPr>
      <w:rFonts w:ascii="Arial" w:eastAsia="SimSun"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5E2D"/>
    <w:pPr>
      <w:spacing w:line="240" w:lineRule="atLeast"/>
      <w:jc w:val="both"/>
    </w:pPr>
    <w:rPr>
      <w:rFonts w:ascii="Arial" w:eastAsia="SimSun"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5E2D"/>
    <w:pPr>
      <w:spacing w:line="240" w:lineRule="atLeast"/>
      <w:jc w:val="both"/>
    </w:pPr>
    <w:rPr>
      <w:rFonts w:ascii="Arial" w:eastAsia="SimSun"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5E2D"/>
    <w:pPr>
      <w:spacing w:line="240" w:lineRule="atLeast"/>
      <w:jc w:val="both"/>
    </w:pPr>
    <w:rPr>
      <w:rFonts w:ascii="Arial" w:eastAsia="SimSun"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5E2D"/>
    <w:pPr>
      <w:spacing w:line="240" w:lineRule="atLeast"/>
      <w:jc w:val="both"/>
    </w:pPr>
    <w:rPr>
      <w:rFonts w:ascii="Arial" w:eastAsia="SimSun"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5E2D"/>
    <w:pPr>
      <w:spacing w:line="240" w:lineRule="atLeast"/>
      <w:jc w:val="both"/>
    </w:pPr>
    <w:rPr>
      <w:rFonts w:ascii="Arial" w:eastAsia="SimSun"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5E2D"/>
    <w:pPr>
      <w:spacing w:line="240" w:lineRule="atLeast"/>
      <w:jc w:val="both"/>
    </w:pPr>
    <w:rPr>
      <w:rFonts w:ascii="Arial" w:eastAsia="SimSun"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5E2D"/>
    <w:pPr>
      <w:spacing w:line="240" w:lineRule="atLeast"/>
      <w:jc w:val="both"/>
    </w:pPr>
    <w:rPr>
      <w:rFonts w:ascii="Arial" w:eastAsia="SimSun"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5E2D"/>
    <w:pPr>
      <w:spacing w:line="240" w:lineRule="atLeast"/>
      <w:jc w:val="both"/>
    </w:pPr>
    <w:rPr>
      <w:rFonts w:ascii="Arial" w:eastAsia="SimSun"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5E2D"/>
    <w:pPr>
      <w:spacing w:line="240" w:lineRule="atLeast"/>
      <w:jc w:val="both"/>
    </w:pPr>
    <w:rPr>
      <w:rFonts w:ascii="Arial" w:eastAsia="SimSu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5E2D"/>
    <w:pPr>
      <w:spacing w:line="240" w:lineRule="atLeast"/>
      <w:jc w:val="both"/>
    </w:pPr>
    <w:rPr>
      <w:rFonts w:ascii="Arial" w:eastAsia="SimSun"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5E2D"/>
    <w:pPr>
      <w:spacing w:line="240" w:lineRule="atLeast"/>
      <w:jc w:val="both"/>
    </w:pPr>
    <w:rPr>
      <w:rFonts w:ascii="Arial" w:eastAsia="SimSun"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5E2D"/>
    <w:pPr>
      <w:spacing w:line="240" w:lineRule="atLeast"/>
      <w:jc w:val="both"/>
    </w:pPr>
    <w:rPr>
      <w:rFonts w:ascii="Arial" w:eastAsia="SimSun"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55E2D"/>
    <w:pPr>
      <w:spacing w:before="240" w:after="60"/>
      <w:jc w:val="center"/>
      <w:outlineLvl w:val="0"/>
    </w:pPr>
    <w:rPr>
      <w:rFonts w:cs="Arial"/>
      <w:b/>
      <w:bCs/>
      <w:kern w:val="28"/>
      <w:sz w:val="32"/>
      <w:szCs w:val="32"/>
    </w:rPr>
  </w:style>
  <w:style w:type="paragraph" w:styleId="TOC1">
    <w:name w:val="toc 1"/>
    <w:basedOn w:val="Normal"/>
    <w:next w:val="Normal"/>
    <w:semiHidden/>
    <w:rsid w:val="00E55E2D"/>
    <w:pPr>
      <w:tabs>
        <w:tab w:val="left" w:pos="720"/>
        <w:tab w:val="right" w:leader="dot" w:pos="9017"/>
      </w:tabs>
      <w:spacing w:before="240"/>
      <w:ind w:left="720" w:right="1418" w:hanging="720"/>
    </w:pPr>
    <w:rPr>
      <w:rFonts w:ascii="Arial Bold" w:eastAsia="Times New Roman" w:hAnsi="Arial Bold" w:cs="Arial"/>
      <w:b/>
      <w:caps/>
      <w:lang w:eastAsia="en-AU"/>
    </w:rPr>
  </w:style>
  <w:style w:type="paragraph" w:styleId="TOC2">
    <w:name w:val="toc 2"/>
    <w:basedOn w:val="Normal"/>
    <w:next w:val="Normal"/>
    <w:semiHidden/>
    <w:rsid w:val="00E55E2D"/>
    <w:pPr>
      <w:tabs>
        <w:tab w:val="left" w:pos="1440"/>
        <w:tab w:val="right" w:leader="dot" w:pos="9015"/>
      </w:tabs>
      <w:spacing w:before="120"/>
      <w:ind w:left="1440" w:right="1418" w:hanging="720"/>
    </w:pPr>
    <w:rPr>
      <w:rFonts w:ascii="Arial Bold" w:eastAsia="Times New Roman" w:hAnsi="Arial Bold" w:cs="Arial"/>
      <w:b/>
      <w:lang w:eastAsia="en-AU"/>
    </w:rPr>
  </w:style>
  <w:style w:type="paragraph" w:styleId="TOC3">
    <w:name w:val="toc 3"/>
    <w:basedOn w:val="Normal"/>
    <w:next w:val="Normal"/>
    <w:semiHidden/>
    <w:rsid w:val="00E55E2D"/>
    <w:pPr>
      <w:spacing w:before="240"/>
      <w:ind w:right="1418"/>
    </w:pPr>
    <w:rPr>
      <w:rFonts w:ascii="Arial Bold" w:eastAsia="Times New Roman" w:hAnsi="Arial Bold" w:cs="Arial"/>
      <w:b/>
      <w:caps/>
      <w:lang w:eastAsia="en-AU"/>
    </w:rPr>
  </w:style>
  <w:style w:type="paragraph" w:styleId="TOC4">
    <w:name w:val="toc 4"/>
    <w:basedOn w:val="Normal"/>
    <w:next w:val="Normal"/>
    <w:autoRedefine/>
    <w:semiHidden/>
    <w:rsid w:val="00E55E2D"/>
    <w:pPr>
      <w:ind w:left="690"/>
    </w:pPr>
  </w:style>
  <w:style w:type="paragraph" w:styleId="TOC5">
    <w:name w:val="toc 5"/>
    <w:basedOn w:val="Normal"/>
    <w:next w:val="Normal"/>
    <w:autoRedefine/>
    <w:semiHidden/>
    <w:rsid w:val="00E55E2D"/>
    <w:pPr>
      <w:ind w:left="920"/>
    </w:pPr>
  </w:style>
  <w:style w:type="paragraph" w:styleId="TOC6">
    <w:name w:val="toc 6"/>
    <w:basedOn w:val="Normal"/>
    <w:next w:val="Normal"/>
    <w:autoRedefine/>
    <w:semiHidden/>
    <w:rsid w:val="00E55E2D"/>
    <w:pPr>
      <w:ind w:left="1150"/>
    </w:pPr>
  </w:style>
  <w:style w:type="paragraph" w:styleId="TOC7">
    <w:name w:val="toc 7"/>
    <w:basedOn w:val="Normal"/>
    <w:next w:val="Normal"/>
    <w:autoRedefine/>
    <w:semiHidden/>
    <w:rsid w:val="00E55E2D"/>
    <w:pPr>
      <w:ind w:left="1380"/>
    </w:pPr>
  </w:style>
  <w:style w:type="paragraph" w:styleId="TOC8">
    <w:name w:val="toc 8"/>
    <w:basedOn w:val="Normal"/>
    <w:next w:val="Normal"/>
    <w:autoRedefine/>
    <w:semiHidden/>
    <w:rsid w:val="00E55E2D"/>
    <w:pPr>
      <w:ind w:left="1610"/>
    </w:pPr>
  </w:style>
  <w:style w:type="paragraph" w:styleId="TOC9">
    <w:name w:val="toc 9"/>
    <w:basedOn w:val="Normal"/>
    <w:next w:val="Normal"/>
    <w:autoRedefine/>
    <w:semiHidden/>
    <w:rsid w:val="00E55E2D"/>
    <w:pPr>
      <w:ind w:left="1840"/>
    </w:pPr>
  </w:style>
  <w:style w:type="paragraph" w:styleId="Footer">
    <w:name w:val="footer"/>
    <w:basedOn w:val="Normal"/>
    <w:semiHidden/>
    <w:rsid w:val="001645B3"/>
    <w:pPr>
      <w:tabs>
        <w:tab w:val="center" w:pos="4153"/>
        <w:tab w:val="right" w:pos="8306"/>
      </w:tabs>
    </w:pPr>
  </w:style>
  <w:style w:type="paragraph" w:customStyle="1" w:styleId="MLLegalParagraph1Heading">
    <w:name w:val="ML Legal Paragraph 1 (Heading)"/>
    <w:next w:val="MLLegalParagraph2"/>
    <w:rsid w:val="000328DC"/>
    <w:pPr>
      <w:keepNext/>
      <w:numPr>
        <w:numId w:val="15"/>
      </w:numPr>
      <w:tabs>
        <w:tab w:val="clear" w:pos="720"/>
      </w:tabs>
      <w:spacing w:before="240" w:line="240" w:lineRule="atLeast"/>
      <w:jc w:val="both"/>
    </w:pPr>
    <w:rPr>
      <w:rFonts w:ascii="Arial" w:hAnsi="Arial"/>
      <w:b/>
      <w:sz w:val="23"/>
      <w:szCs w:val="23"/>
      <w:lang w:eastAsia="en-US"/>
    </w:rPr>
  </w:style>
  <w:style w:type="paragraph" w:customStyle="1" w:styleId="MLLegalParagraph2">
    <w:name w:val="ML Legal Paragraph 2"/>
    <w:basedOn w:val="MLLegalParagraph1Heading"/>
    <w:rsid w:val="00D46959"/>
    <w:pPr>
      <w:keepNext w:val="0"/>
      <w:numPr>
        <w:ilvl w:val="1"/>
      </w:numPr>
      <w:tabs>
        <w:tab w:val="clear" w:pos="1440"/>
      </w:tabs>
    </w:pPr>
    <w:rPr>
      <w:b w:val="0"/>
    </w:rPr>
  </w:style>
  <w:style w:type="paragraph" w:customStyle="1" w:styleId="MLLegalParagraph3">
    <w:name w:val="ML Legal Paragraph 3"/>
    <w:basedOn w:val="MLLegalParagraph2"/>
    <w:rsid w:val="00EA0A9B"/>
    <w:pPr>
      <w:numPr>
        <w:ilvl w:val="2"/>
      </w:numPr>
      <w:tabs>
        <w:tab w:val="clear" w:pos="2160"/>
      </w:tabs>
    </w:pPr>
  </w:style>
  <w:style w:type="paragraph" w:customStyle="1" w:styleId="MLLegalParagraph4">
    <w:name w:val="ML Legal Paragraph 4"/>
    <w:basedOn w:val="MLLegalParagraph3"/>
    <w:rsid w:val="00EA0A9B"/>
    <w:pPr>
      <w:numPr>
        <w:ilvl w:val="3"/>
      </w:numPr>
      <w:tabs>
        <w:tab w:val="clear" w:pos="2880"/>
      </w:tabs>
    </w:pPr>
  </w:style>
  <w:style w:type="paragraph" w:customStyle="1" w:styleId="MLLegalParagraph5">
    <w:name w:val="ML Legal Paragraph 5"/>
    <w:basedOn w:val="MLLegalParagraph4"/>
    <w:rsid w:val="00EA0A9B"/>
    <w:pPr>
      <w:numPr>
        <w:ilvl w:val="4"/>
      </w:numPr>
      <w:tabs>
        <w:tab w:val="clear" w:pos="3600"/>
      </w:tabs>
    </w:pPr>
  </w:style>
  <w:style w:type="paragraph" w:customStyle="1" w:styleId="MLHeading1">
    <w:name w:val="ML Heading 1"/>
    <w:next w:val="MLIndent1"/>
    <w:rsid w:val="000328DC"/>
    <w:pPr>
      <w:keepNext/>
      <w:numPr>
        <w:numId w:val="16"/>
      </w:numPr>
      <w:tabs>
        <w:tab w:val="clear" w:pos="720"/>
      </w:tabs>
      <w:spacing w:before="240" w:line="240" w:lineRule="atLeast"/>
      <w:jc w:val="both"/>
    </w:pPr>
    <w:rPr>
      <w:rFonts w:ascii="Arial" w:hAnsi="Arial"/>
      <w:b/>
      <w:kern w:val="28"/>
      <w:sz w:val="23"/>
      <w:lang w:eastAsia="en-US"/>
    </w:rPr>
  </w:style>
  <w:style w:type="paragraph" w:customStyle="1" w:styleId="MLHeading2">
    <w:name w:val="ML Heading 2"/>
    <w:basedOn w:val="MLHeading1"/>
    <w:next w:val="MLIndent2"/>
    <w:rsid w:val="00BA1D1C"/>
    <w:pPr>
      <w:numPr>
        <w:ilvl w:val="1"/>
      </w:numPr>
      <w:tabs>
        <w:tab w:val="clear" w:pos="0"/>
      </w:tabs>
    </w:pPr>
  </w:style>
  <w:style w:type="paragraph" w:customStyle="1" w:styleId="MLHeading3">
    <w:name w:val="ML Heading 3"/>
    <w:basedOn w:val="MLHeading2"/>
    <w:next w:val="MLIndent3"/>
    <w:rsid w:val="00EA0A9B"/>
    <w:pPr>
      <w:numPr>
        <w:ilvl w:val="2"/>
      </w:numPr>
      <w:tabs>
        <w:tab w:val="clear" w:pos="0"/>
      </w:tabs>
    </w:pPr>
  </w:style>
  <w:style w:type="paragraph" w:customStyle="1" w:styleId="MLHeading4">
    <w:name w:val="ML Heading 4"/>
    <w:basedOn w:val="MLHeading3"/>
    <w:next w:val="MLIndent4"/>
    <w:rsid w:val="00EA0A9B"/>
    <w:pPr>
      <w:numPr>
        <w:ilvl w:val="3"/>
      </w:numPr>
      <w:tabs>
        <w:tab w:val="clear" w:pos="0"/>
      </w:tabs>
    </w:pPr>
  </w:style>
  <w:style w:type="paragraph" w:customStyle="1" w:styleId="MLHeading5">
    <w:name w:val="ML Heading 5"/>
    <w:basedOn w:val="MLHeading4"/>
    <w:next w:val="MLIndent5"/>
    <w:rsid w:val="00EA0A9B"/>
    <w:pPr>
      <w:numPr>
        <w:ilvl w:val="4"/>
      </w:numPr>
      <w:tabs>
        <w:tab w:val="clear" w:pos="0"/>
      </w:tabs>
    </w:pPr>
  </w:style>
  <w:style w:type="paragraph" w:customStyle="1" w:styleId="MLHeading0">
    <w:name w:val="ML Heading"/>
    <w:next w:val="MLBodyText"/>
    <w:rsid w:val="000328DC"/>
    <w:pPr>
      <w:keepNext/>
      <w:spacing w:before="240" w:line="240" w:lineRule="atLeast"/>
      <w:jc w:val="both"/>
    </w:pPr>
    <w:rPr>
      <w:rFonts w:ascii="Arial" w:hAnsi="Arial"/>
      <w:b/>
      <w:sz w:val="23"/>
      <w:szCs w:val="23"/>
      <w:lang w:eastAsia="zh-CN"/>
    </w:rPr>
  </w:style>
  <w:style w:type="character" w:customStyle="1" w:styleId="Heading2Char">
    <w:name w:val="Heading 2 Char"/>
    <w:link w:val="Heading2"/>
    <w:uiPriority w:val="9"/>
    <w:semiHidden/>
    <w:rsid w:val="00EA4464"/>
    <w:rPr>
      <w:rFonts w:ascii="Montserrat" w:hAnsi="Montserrat"/>
      <w:kern w:val="28"/>
      <w:sz w:val="23"/>
      <w:lang w:eastAsia="en-US"/>
    </w:rPr>
  </w:style>
  <w:style w:type="character" w:customStyle="1" w:styleId="Heading1Char">
    <w:name w:val="Heading 1 Char"/>
    <w:link w:val="Heading1"/>
    <w:uiPriority w:val="9"/>
    <w:semiHidden/>
    <w:rsid w:val="005445E7"/>
    <w:rPr>
      <w:rFonts w:ascii="Arial Bold" w:hAnsi="Arial Bold"/>
      <w:b/>
      <w:kern w:val="28"/>
      <w:sz w:val="23"/>
      <w:lang w:eastAsia="en-US"/>
    </w:rPr>
  </w:style>
  <w:style w:type="character" w:customStyle="1" w:styleId="HeaderChar">
    <w:name w:val="Header Char"/>
    <w:basedOn w:val="DefaultParagraphFont"/>
    <w:link w:val="Header"/>
    <w:uiPriority w:val="99"/>
    <w:rsid w:val="005445E7"/>
    <w:rPr>
      <w:rFonts w:ascii="Arial" w:hAnsi="Arial"/>
      <w:sz w:val="23"/>
      <w:szCs w:val="23"/>
      <w:lang w:eastAsia="zh-CN"/>
    </w:rPr>
  </w:style>
  <w:style w:type="character" w:customStyle="1" w:styleId="PlainTextChar">
    <w:name w:val="Plain Text Char"/>
    <w:link w:val="PlainText"/>
    <w:rsid w:val="005445E7"/>
    <w:rPr>
      <w:rFonts w:ascii="Courier New" w:hAnsi="Courier New" w:cs="Courier New"/>
      <w:lang w:eastAsia="zh-CN"/>
    </w:rPr>
  </w:style>
  <w:style w:type="paragraph" w:styleId="BodyTextIndent2">
    <w:name w:val="Body Text Indent 2"/>
    <w:basedOn w:val="Normal"/>
    <w:link w:val="BodyTextIndent2Char"/>
    <w:rsid w:val="005445E7"/>
    <w:pPr>
      <w:spacing w:before="0" w:line="480" w:lineRule="auto"/>
      <w:ind w:left="360"/>
    </w:pPr>
    <w:rPr>
      <w:rFonts w:ascii="Times New Roman" w:eastAsia="Times New Roman" w:hAnsi="Times New Roman"/>
      <w:szCs w:val="20"/>
      <w:lang w:eastAsia="x-none"/>
    </w:rPr>
  </w:style>
  <w:style w:type="character" w:customStyle="1" w:styleId="BodyTextIndent2Char">
    <w:name w:val="Body Text Indent 2 Char"/>
    <w:basedOn w:val="DefaultParagraphFont"/>
    <w:link w:val="BodyTextIndent2"/>
    <w:rsid w:val="005445E7"/>
    <w:rPr>
      <w:rFonts w:eastAsia="Times New Roman"/>
      <w:sz w:val="24"/>
      <w:lang w:val="en-US" w:eastAsia="x-none"/>
    </w:rPr>
  </w:style>
  <w:style w:type="paragraph" w:styleId="BalloonText">
    <w:name w:val="Balloon Text"/>
    <w:basedOn w:val="Normal"/>
    <w:link w:val="BalloonTextChar"/>
    <w:semiHidden/>
    <w:unhideWhenUsed/>
    <w:rsid w:val="00514B2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514B2D"/>
    <w:rPr>
      <w:rFonts w:ascii="Segoe UI" w:eastAsia="MS Mincho"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676">
      <w:bodyDiv w:val="1"/>
      <w:marLeft w:val="0"/>
      <w:marRight w:val="0"/>
      <w:marTop w:val="0"/>
      <w:marBottom w:val="0"/>
      <w:divBdr>
        <w:top w:val="none" w:sz="0" w:space="0" w:color="auto"/>
        <w:left w:val="none" w:sz="0" w:space="0" w:color="auto"/>
        <w:bottom w:val="none" w:sz="0" w:space="0" w:color="auto"/>
        <w:right w:val="none" w:sz="0" w:space="0" w:color="auto"/>
      </w:divBdr>
    </w:div>
    <w:div w:id="2312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rcommunity.com.au/files/policybank/EmploymentReferencesPolicy2015.doc" TargetMode="External"/><Relationship Id="rId5" Type="http://schemas.openxmlformats.org/officeDocument/2006/relationships/footnotes" Target="footnotes.xml"/><Relationship Id="rId10" Type="http://schemas.openxmlformats.org/officeDocument/2006/relationships/hyperlink" Target="http://www.ourcommunity.com.au/files/policybank/ConfidentialityPolicy2015.doc"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4192</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TBXBLUE</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dc:creator>
  <cp:keywords/>
  <dc:description/>
  <cp:lastModifiedBy>Alexandra McMillan</cp:lastModifiedBy>
  <cp:revision>4</cp:revision>
  <dcterms:created xsi:type="dcterms:W3CDTF">2020-10-14T02:57:00Z</dcterms:created>
  <dcterms:modified xsi:type="dcterms:W3CDTF">2021-04-27T05:58:00Z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ies>
</file>